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EA" w:rsidRDefault="00D964EA" w:rsidP="006179FE">
      <w:pPr>
        <w:widowControl w:val="0"/>
        <w:autoSpaceDE w:val="0"/>
        <w:autoSpaceDN w:val="0"/>
        <w:adjustRightInd w:val="0"/>
        <w:rPr>
          <w:sz w:val="28"/>
          <w:szCs w:val="28"/>
          <w:lang w:eastAsia="ru-RU"/>
        </w:rPr>
      </w:pPr>
    </w:p>
    <w:p w:rsidR="00D964EA" w:rsidRPr="00BF4B45" w:rsidRDefault="00D964EA" w:rsidP="0034273B">
      <w:pPr>
        <w:pStyle w:val="western"/>
        <w:spacing w:before="0" w:after="0"/>
        <w:ind w:right="29"/>
        <w:jc w:val="center"/>
        <w:rPr>
          <w:rFonts w:ascii="Times New Roman" w:hAnsi="Times New Roman" w:cs="Times New Roman"/>
          <w:b/>
        </w:rPr>
      </w:pPr>
      <w:r w:rsidRPr="00BF4B45">
        <w:rPr>
          <w:rFonts w:ascii="Times New Roman" w:hAnsi="Times New Roman" w:cs="Times New Roman"/>
          <w:b/>
          <w:bCs/>
        </w:rPr>
        <w:t>РОССИЙСКАЯ ФЕДЕРАЦИЯ</w:t>
      </w:r>
    </w:p>
    <w:p w:rsidR="00D964EA" w:rsidRPr="00BF4B45" w:rsidRDefault="00D964EA" w:rsidP="00BF4B45">
      <w:pPr>
        <w:pStyle w:val="western"/>
        <w:spacing w:before="0" w:after="0"/>
        <w:jc w:val="center"/>
        <w:rPr>
          <w:rFonts w:ascii="Times New Roman" w:hAnsi="Times New Roman" w:cs="Times New Roman"/>
          <w:b/>
          <w:bCs/>
        </w:rPr>
      </w:pPr>
      <w:r>
        <w:rPr>
          <w:rFonts w:ascii="Times New Roman" w:hAnsi="Times New Roman" w:cs="Times New Roman"/>
          <w:b/>
          <w:bCs/>
        </w:rPr>
        <w:t xml:space="preserve">АДМИНИСТРАЦИЯ КОТОВСКОГО </w:t>
      </w:r>
      <w:r w:rsidRPr="00BF4B45">
        <w:rPr>
          <w:rFonts w:ascii="Times New Roman" w:hAnsi="Times New Roman" w:cs="Times New Roman"/>
          <w:b/>
          <w:bCs/>
        </w:rPr>
        <w:t xml:space="preserve">  СЕЛЬСОВЕТА</w:t>
      </w:r>
    </w:p>
    <w:p w:rsidR="00D964EA" w:rsidRPr="00BF4B45" w:rsidRDefault="00D964EA" w:rsidP="0034273B">
      <w:pPr>
        <w:pStyle w:val="western"/>
        <w:spacing w:before="0" w:after="0"/>
        <w:jc w:val="center"/>
        <w:rPr>
          <w:rFonts w:ascii="Times New Roman" w:hAnsi="Times New Roman" w:cs="Times New Roman"/>
          <w:b/>
          <w:bCs/>
        </w:rPr>
      </w:pPr>
      <w:r w:rsidRPr="00BF4B45">
        <w:rPr>
          <w:rFonts w:ascii="Times New Roman" w:hAnsi="Times New Roman" w:cs="Times New Roman"/>
          <w:b/>
          <w:bCs/>
        </w:rPr>
        <w:t>КАСТОРЕНСКОГО РАЙОНА КУРСКОЙ ОБЛАСТИ</w:t>
      </w:r>
    </w:p>
    <w:p w:rsidR="00D964EA" w:rsidRPr="00BF4B45" w:rsidRDefault="00D964EA" w:rsidP="0034273B">
      <w:pPr>
        <w:pStyle w:val="western"/>
        <w:spacing w:before="0" w:after="0"/>
        <w:jc w:val="center"/>
        <w:rPr>
          <w:rFonts w:ascii="Times New Roman" w:hAnsi="Times New Roman" w:cs="Times New Roman"/>
          <w:b/>
        </w:rPr>
      </w:pPr>
    </w:p>
    <w:p w:rsidR="00D964EA" w:rsidRPr="00BF4B45" w:rsidRDefault="00D964EA" w:rsidP="0034273B">
      <w:pPr>
        <w:pStyle w:val="western"/>
        <w:spacing w:before="0" w:after="0"/>
        <w:jc w:val="center"/>
        <w:rPr>
          <w:rFonts w:ascii="Times New Roman" w:hAnsi="Times New Roman" w:cs="Times New Roman"/>
          <w:b/>
          <w:bCs/>
        </w:rPr>
      </w:pPr>
      <w:r w:rsidRPr="00BF4B45">
        <w:rPr>
          <w:rFonts w:ascii="Times New Roman" w:hAnsi="Times New Roman" w:cs="Times New Roman"/>
          <w:b/>
          <w:bCs/>
        </w:rPr>
        <w:t>ПОСТАНОВЛЕНИЕ</w:t>
      </w:r>
    </w:p>
    <w:p w:rsidR="00D964EA" w:rsidRPr="00BF4B45" w:rsidRDefault="00D964EA" w:rsidP="0034273B">
      <w:pPr>
        <w:pStyle w:val="western"/>
        <w:spacing w:after="202"/>
        <w:jc w:val="center"/>
        <w:rPr>
          <w:rFonts w:ascii="Times New Roman" w:hAnsi="Times New Roman" w:cs="Times New Roman"/>
          <w:b/>
          <w:bCs/>
        </w:rPr>
      </w:pPr>
    </w:p>
    <w:p w:rsidR="00D964EA" w:rsidRPr="00BF4B45" w:rsidRDefault="00D964EA" w:rsidP="0034273B">
      <w:pPr>
        <w:pStyle w:val="western"/>
        <w:spacing w:after="202"/>
        <w:rPr>
          <w:rFonts w:ascii="Times New Roman" w:hAnsi="Times New Roman" w:cs="Times New Roman"/>
          <w:b/>
          <w:bCs/>
        </w:rPr>
      </w:pPr>
      <w:r w:rsidRPr="00BF4B45">
        <w:rPr>
          <w:rFonts w:ascii="Times New Roman" w:hAnsi="Times New Roman" w:cs="Times New Roman"/>
          <w:b/>
          <w:bCs/>
        </w:rPr>
        <w:t xml:space="preserve">от  </w:t>
      </w:r>
      <w:r>
        <w:rPr>
          <w:rFonts w:ascii="Times New Roman" w:hAnsi="Times New Roman" w:cs="Times New Roman"/>
          <w:b/>
          <w:bCs/>
        </w:rPr>
        <w:t xml:space="preserve">25 марта  </w:t>
      </w:r>
      <w:r w:rsidRPr="00BF4B45">
        <w:rPr>
          <w:rFonts w:ascii="Times New Roman" w:hAnsi="Times New Roman" w:cs="Times New Roman"/>
          <w:b/>
          <w:bCs/>
        </w:rPr>
        <w:t xml:space="preserve"> 201</w:t>
      </w:r>
      <w:r>
        <w:rPr>
          <w:rFonts w:ascii="Times New Roman" w:hAnsi="Times New Roman" w:cs="Times New Roman"/>
          <w:b/>
          <w:bCs/>
        </w:rPr>
        <w:t>9</w:t>
      </w:r>
      <w:r w:rsidRPr="00BF4B45">
        <w:rPr>
          <w:rFonts w:ascii="Times New Roman" w:hAnsi="Times New Roman" w:cs="Times New Roman"/>
          <w:b/>
          <w:bCs/>
        </w:rPr>
        <w:t xml:space="preserve"> года                                                                  </w:t>
      </w:r>
      <w:r>
        <w:rPr>
          <w:rFonts w:ascii="Times New Roman" w:hAnsi="Times New Roman" w:cs="Times New Roman"/>
          <w:b/>
          <w:bCs/>
        </w:rPr>
        <w:t xml:space="preserve">                 № 25</w:t>
      </w:r>
      <w:r w:rsidRPr="00BF4B45">
        <w:rPr>
          <w:rFonts w:ascii="Times New Roman" w:hAnsi="Times New Roman" w:cs="Times New Roman"/>
          <w:b/>
          <w:bCs/>
        </w:rPr>
        <w:t xml:space="preserve">                                                                      </w:t>
      </w:r>
    </w:p>
    <w:p w:rsidR="00D964EA" w:rsidRPr="00BF4B45" w:rsidRDefault="00D964EA" w:rsidP="0034273B">
      <w:pPr>
        <w:pStyle w:val="a0"/>
        <w:spacing w:after="0" w:line="100" w:lineRule="atLeast"/>
        <w:jc w:val="center"/>
        <w:rPr>
          <w:rFonts w:ascii="Times New Roman" w:hAnsi="Times New Roman" w:cs="Times New Roman"/>
          <w:b/>
          <w:sz w:val="24"/>
          <w:szCs w:val="24"/>
        </w:rPr>
      </w:pPr>
      <w:r w:rsidRPr="00BF4B45">
        <w:rPr>
          <w:rFonts w:ascii="Times New Roman" w:hAnsi="Times New Roman"/>
          <w:b/>
          <w:bCs/>
          <w:sz w:val="24"/>
          <w:szCs w:val="24"/>
        </w:rPr>
        <w:t xml:space="preserve">Об утверждении  </w:t>
      </w:r>
      <w:r w:rsidRPr="00BF4B45">
        <w:rPr>
          <w:rFonts w:ascii="Times New Roman" w:hAnsi="Times New Roman"/>
          <w:b/>
          <w:sz w:val="24"/>
          <w:szCs w:val="24"/>
        </w:rPr>
        <w:t xml:space="preserve">Административного регламента  предоставления Администрацией </w:t>
      </w:r>
      <w:r>
        <w:rPr>
          <w:rFonts w:ascii="Times New Roman" w:hAnsi="Times New Roman"/>
          <w:b/>
          <w:sz w:val="24"/>
          <w:szCs w:val="24"/>
        </w:rPr>
        <w:t>Котовского</w:t>
      </w:r>
      <w:r w:rsidRPr="00BF4B45">
        <w:rPr>
          <w:rFonts w:ascii="Times New Roman" w:hAnsi="Times New Roman"/>
          <w:b/>
          <w:sz w:val="24"/>
          <w:szCs w:val="24"/>
        </w:rPr>
        <w:t xml:space="preserve"> сельсовета Касторенского района Курской области  муниципальной услуги </w:t>
      </w:r>
      <w:r w:rsidRPr="00BF4B45">
        <w:rPr>
          <w:rFonts w:ascii="Times New Roman" w:hAnsi="Times New Roman" w:cs="Times New Roman"/>
          <w:b/>
          <w:sz w:val="24"/>
          <w:szCs w:val="24"/>
        </w:rPr>
        <w:t>«</w:t>
      </w:r>
      <w:r w:rsidRPr="00BF4B45">
        <w:rPr>
          <w:rFonts w:ascii="Times New Roman" w:hAnsi="Times New Roman" w:cs="Times New Roman"/>
          <w:b/>
          <w:color w:val="auto"/>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BF4B45">
        <w:rPr>
          <w:rFonts w:ascii="Times New Roman" w:hAnsi="Times New Roman" w:cs="Times New Roman"/>
          <w:b/>
          <w:sz w:val="24"/>
          <w:szCs w:val="24"/>
        </w:rPr>
        <w:t>»</w:t>
      </w:r>
    </w:p>
    <w:p w:rsidR="00D964EA" w:rsidRDefault="00D964EA" w:rsidP="0034273B">
      <w:pPr>
        <w:pStyle w:val="a0"/>
        <w:spacing w:after="0" w:line="100" w:lineRule="atLeast"/>
        <w:jc w:val="center"/>
        <w:rPr>
          <w:rFonts w:ascii="Times New Roman" w:hAnsi="Times New Roman"/>
          <w:sz w:val="24"/>
          <w:szCs w:val="24"/>
        </w:rPr>
      </w:pPr>
    </w:p>
    <w:p w:rsidR="00D964EA" w:rsidRDefault="00D964EA" w:rsidP="0034273B">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Котовского  сельсовета Касторенского  района  Курской  области  </w:t>
      </w:r>
      <w:r>
        <w:rPr>
          <w:rFonts w:ascii="Times New Roman" w:hAnsi="Times New Roman" w:cs="Times New Roman"/>
          <w:bCs/>
        </w:rPr>
        <w:t>ПОСТАНОВЛЯЕТ:</w:t>
      </w:r>
    </w:p>
    <w:p w:rsidR="00D964EA" w:rsidRPr="0046632B" w:rsidRDefault="00D964EA" w:rsidP="0034273B">
      <w:pPr>
        <w:numPr>
          <w:ilvl w:val="0"/>
          <w:numId w:val="7"/>
        </w:numPr>
        <w:tabs>
          <w:tab w:val="clear" w:pos="709"/>
        </w:tabs>
        <w:spacing w:after="0" w:line="100" w:lineRule="atLeast"/>
        <w:jc w:val="both"/>
        <w:rPr>
          <w:rFonts w:ascii="Times New Roman" w:hAnsi="Times New Roman" w:cs="Times New Roman"/>
          <w:sz w:val="24"/>
          <w:szCs w:val="24"/>
        </w:rPr>
      </w:pPr>
      <w:r w:rsidRPr="0046632B">
        <w:rPr>
          <w:rFonts w:ascii="Times New Roman" w:hAnsi="Times New Roman" w:cs="Times New Roman"/>
          <w:sz w:val="24"/>
          <w:szCs w:val="24"/>
        </w:rPr>
        <w:t xml:space="preserve">Утвердить административный регламент предоставления Администрацией </w:t>
      </w:r>
    </w:p>
    <w:p w:rsidR="00D964EA" w:rsidRPr="0046632B" w:rsidRDefault="00D964EA" w:rsidP="0046632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Котовского </w:t>
      </w:r>
      <w:r w:rsidRPr="0046632B">
        <w:rPr>
          <w:rFonts w:ascii="Times New Roman" w:hAnsi="Times New Roman" w:cs="Times New Roman"/>
          <w:sz w:val="24"/>
          <w:szCs w:val="24"/>
        </w:rPr>
        <w:t xml:space="preserve"> сельсовета Касторенского района Курской области    муниципальной </w:t>
      </w:r>
      <w:r>
        <w:rPr>
          <w:rFonts w:ascii="Times New Roman" w:hAnsi="Times New Roman"/>
          <w:sz w:val="24"/>
          <w:szCs w:val="24"/>
        </w:rPr>
        <w:t xml:space="preserve">услуги   </w:t>
      </w:r>
      <w:r>
        <w:rPr>
          <w:rFonts w:ascii="Times New Roman" w:hAnsi="Times New Roman" w:cs="Times New Roman"/>
          <w:sz w:val="24"/>
          <w:szCs w:val="24"/>
        </w:rPr>
        <w:t>«</w:t>
      </w:r>
      <w:r w:rsidRPr="0046632B">
        <w:rPr>
          <w:rFonts w:ascii="Times New Roman" w:hAnsi="Times New Roman" w:cs="Times New Roman"/>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Pr>
          <w:rFonts w:ascii="Times New Roman" w:hAnsi="Times New Roman" w:cs="Times New Roman"/>
          <w:sz w:val="24"/>
          <w:szCs w:val="24"/>
        </w:rPr>
        <w:t>».</w:t>
      </w:r>
    </w:p>
    <w:p w:rsidR="00D964EA" w:rsidRDefault="00D964EA" w:rsidP="0034273B">
      <w:pPr>
        <w:pStyle w:val="a0"/>
        <w:numPr>
          <w:ilvl w:val="0"/>
          <w:numId w:val="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подлежит обнародованию и размещению на </w:t>
      </w:r>
    </w:p>
    <w:p w:rsidR="00D964EA" w:rsidRDefault="00D964EA" w:rsidP="0034273B">
      <w:pPr>
        <w:pStyle w:val="a0"/>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официальном сайте Администрации Котовского  сельсовета Касторенского района в информационно-телекоммуникационной сети «Интернет».</w:t>
      </w:r>
    </w:p>
    <w:p w:rsidR="00D964EA" w:rsidRDefault="00D964EA" w:rsidP="0046632B">
      <w:pPr>
        <w:pStyle w:val="western"/>
        <w:spacing w:before="0" w:after="0"/>
        <w:jc w:val="both"/>
        <w:rPr>
          <w:rFonts w:ascii="Times New Roman" w:hAnsi="Times New Roman" w:cs="Times New Roman"/>
        </w:rPr>
      </w:pPr>
      <w:r>
        <w:rPr>
          <w:rFonts w:ascii="Times New Roman" w:hAnsi="Times New Roman" w:cs="Times New Roman"/>
        </w:rPr>
        <w:t xml:space="preserve">         3.Контроль за исполнением данного постановления оставляю за собой.</w:t>
      </w:r>
    </w:p>
    <w:p w:rsidR="00D964EA" w:rsidRDefault="00D964EA" w:rsidP="0034273B">
      <w:pPr>
        <w:pStyle w:val="western"/>
        <w:spacing w:after="202"/>
        <w:jc w:val="both"/>
        <w:rPr>
          <w:rFonts w:ascii="Times New Roman" w:hAnsi="Times New Roman" w:cs="Times New Roman"/>
        </w:rPr>
      </w:pPr>
    </w:p>
    <w:p w:rsidR="00D964EA" w:rsidRDefault="00D964EA" w:rsidP="0034273B">
      <w:pPr>
        <w:pStyle w:val="western"/>
        <w:spacing w:before="0" w:after="0"/>
        <w:rPr>
          <w:rFonts w:ascii="Times New Roman" w:hAnsi="Times New Roman" w:cs="Times New Roman"/>
        </w:rPr>
      </w:pPr>
    </w:p>
    <w:p w:rsidR="00D964EA" w:rsidRDefault="00D964EA" w:rsidP="0034273B">
      <w:pPr>
        <w:pStyle w:val="western"/>
        <w:spacing w:before="0" w:after="0"/>
        <w:rPr>
          <w:rFonts w:ascii="Times New Roman" w:hAnsi="Times New Roman" w:cs="Times New Roman"/>
        </w:rPr>
      </w:pPr>
      <w:r>
        <w:rPr>
          <w:rFonts w:ascii="Times New Roman" w:hAnsi="Times New Roman" w:cs="Times New Roman"/>
        </w:rPr>
        <w:t xml:space="preserve">  Глава    </w:t>
      </w:r>
    </w:p>
    <w:p w:rsidR="00D964EA" w:rsidRDefault="00D964EA" w:rsidP="0034273B">
      <w:pPr>
        <w:pStyle w:val="western"/>
        <w:spacing w:before="0" w:after="0"/>
        <w:rPr>
          <w:rFonts w:ascii="Times New Roman" w:hAnsi="Times New Roman" w:cs="Times New Roman"/>
        </w:rPr>
      </w:pPr>
      <w:r>
        <w:rPr>
          <w:rFonts w:ascii="Times New Roman" w:hAnsi="Times New Roman" w:cs="Times New Roman"/>
        </w:rPr>
        <w:t xml:space="preserve">  Котовского   сельсовета                                                               Л.А. Ракова </w:t>
      </w:r>
    </w:p>
    <w:p w:rsidR="00D964EA" w:rsidRDefault="00D964EA" w:rsidP="0034273B">
      <w:pPr>
        <w:pStyle w:val="western"/>
        <w:spacing w:before="0" w:after="0"/>
        <w:rPr>
          <w:rFonts w:ascii="Times New Roman" w:hAnsi="Times New Roman" w:cs="Times New Roman"/>
        </w:rPr>
      </w:pPr>
    </w:p>
    <w:p w:rsidR="00D964EA" w:rsidRDefault="00D964EA" w:rsidP="0034273B">
      <w:pPr>
        <w:pStyle w:val="western"/>
        <w:spacing w:before="0" w:after="0"/>
        <w:rPr>
          <w:rFonts w:ascii="Times New Roman" w:hAnsi="Times New Roman" w:cs="Times New Roman"/>
        </w:rPr>
      </w:pPr>
    </w:p>
    <w:p w:rsidR="00D964EA" w:rsidRDefault="00D964EA" w:rsidP="0034273B">
      <w:pPr>
        <w:pStyle w:val="ConsPlusNormal"/>
        <w:spacing w:before="240"/>
        <w:jc w:val="right"/>
      </w:pPr>
    </w:p>
    <w:p w:rsidR="00D964EA" w:rsidRDefault="00D964EA" w:rsidP="0034273B">
      <w:pPr>
        <w:pStyle w:val="ConsPlusNormal"/>
        <w:spacing w:before="240"/>
        <w:jc w:val="right"/>
      </w:pPr>
    </w:p>
    <w:p w:rsidR="00D964EA" w:rsidRDefault="00D964EA" w:rsidP="0034273B">
      <w:pPr>
        <w:pStyle w:val="ConsPlusNormal"/>
        <w:spacing w:before="240"/>
        <w:jc w:val="right"/>
      </w:pPr>
    </w:p>
    <w:p w:rsidR="00D964EA" w:rsidRDefault="00D964EA" w:rsidP="0034273B">
      <w:pPr>
        <w:pStyle w:val="ConsPlusNormal"/>
        <w:spacing w:before="240"/>
        <w:jc w:val="right"/>
      </w:pPr>
    </w:p>
    <w:p w:rsidR="00D964EA" w:rsidRDefault="00D964EA" w:rsidP="0034273B">
      <w:pPr>
        <w:pStyle w:val="ConsPlusNormal"/>
        <w:spacing w:before="240"/>
        <w:jc w:val="right"/>
      </w:pPr>
    </w:p>
    <w:p w:rsidR="00D964EA" w:rsidRDefault="00D964EA" w:rsidP="0034273B">
      <w:pPr>
        <w:pStyle w:val="ConsPlusNormal"/>
        <w:spacing w:before="240"/>
        <w:jc w:val="right"/>
      </w:pPr>
    </w:p>
    <w:p w:rsidR="00D964EA"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p>
    <w:p w:rsidR="00D964EA"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p>
    <w:p w:rsidR="00D964EA"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p>
    <w:p w:rsidR="00D964EA" w:rsidRPr="00D769F8"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D964EA" w:rsidRPr="00D769F8"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D964EA" w:rsidRPr="00D769F8"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Котовского  сельсовета Касторенского района</w:t>
      </w:r>
      <w:r w:rsidRPr="00D769F8">
        <w:rPr>
          <w:rFonts w:ascii="Times New Roman" w:hAnsi="Times New Roman" w:cs="Times New Roman"/>
          <w:color w:val="auto"/>
          <w:kern w:val="0"/>
          <w:sz w:val="28"/>
          <w:szCs w:val="28"/>
        </w:rPr>
        <w:t xml:space="preserve"> Курской области </w:t>
      </w:r>
    </w:p>
    <w:p w:rsidR="00D964EA" w:rsidRPr="00D769F8" w:rsidRDefault="00D964E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Pr>
          <w:rFonts w:ascii="Times New Roman" w:hAnsi="Times New Roman" w:cs="Times New Roman"/>
          <w:color w:val="auto"/>
          <w:kern w:val="0"/>
          <w:sz w:val="28"/>
          <w:szCs w:val="28"/>
        </w:rPr>
        <w:t xml:space="preserve">25.03.2019 г. </w:t>
      </w:r>
      <w:r w:rsidRPr="00D769F8">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 xml:space="preserve"> 25</w:t>
      </w:r>
    </w:p>
    <w:p w:rsidR="00D964EA" w:rsidRDefault="00D964EA"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D964EA" w:rsidRPr="00E60AD5" w:rsidRDefault="00D964EA" w:rsidP="00DD35AC">
      <w:pPr>
        <w:tabs>
          <w:tab w:val="clear" w:pos="709"/>
        </w:tabs>
        <w:spacing w:before="120" w:after="0" w:line="240" w:lineRule="auto"/>
        <w:rPr>
          <w:rFonts w:ascii="Times New Roman" w:hAnsi="Times New Roman" w:cs="Times New Roman"/>
          <w:color w:val="000000"/>
          <w:kern w:val="0"/>
          <w:sz w:val="28"/>
          <w:szCs w:val="28"/>
        </w:rPr>
      </w:pPr>
    </w:p>
    <w:p w:rsidR="00D964EA" w:rsidRPr="000532CB" w:rsidRDefault="00D964EA" w:rsidP="000532CB">
      <w:pPr>
        <w:tabs>
          <w:tab w:val="clear" w:pos="709"/>
          <w:tab w:val="center" w:pos="4818"/>
        </w:tabs>
        <w:spacing w:after="0" w:line="240" w:lineRule="auto"/>
        <w:jc w:val="right"/>
        <w:rPr>
          <w:rFonts w:ascii="Times New Roman" w:hAnsi="Times New Roman" w:cs="Times New Roman"/>
          <w:color w:val="00B050"/>
          <w:kern w:val="0"/>
        </w:rPr>
      </w:pPr>
    </w:p>
    <w:p w:rsidR="00D964EA" w:rsidRPr="000821B2" w:rsidRDefault="00D964E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D964EA" w:rsidRPr="00624B5F" w:rsidRDefault="00D964EA" w:rsidP="00416CBA">
      <w:pPr>
        <w:tabs>
          <w:tab w:val="clear" w:pos="709"/>
        </w:tabs>
        <w:spacing w:after="0" w:line="240" w:lineRule="auto"/>
        <w:jc w:val="center"/>
        <w:rPr>
          <w:rFonts w:ascii="Times New Roman" w:hAnsi="Times New Roman" w:cs="Times New Roman"/>
          <w:b/>
          <w:color w:val="auto"/>
          <w:kern w:val="0"/>
          <w:sz w:val="28"/>
          <w:szCs w:val="28"/>
        </w:rPr>
      </w:pPr>
      <w:r w:rsidRPr="00624B5F">
        <w:rPr>
          <w:rFonts w:ascii="Times New Roman" w:hAnsi="Times New Roman" w:cs="Times New Roman"/>
          <w:b/>
          <w:color w:val="auto"/>
          <w:kern w:val="0"/>
          <w:sz w:val="28"/>
          <w:szCs w:val="28"/>
        </w:rPr>
        <w:t>предоставления Администрацией</w:t>
      </w:r>
    </w:p>
    <w:p w:rsidR="00D964EA" w:rsidRPr="00B44DC6" w:rsidRDefault="00D964EA" w:rsidP="00B44DC6">
      <w:pPr>
        <w:tabs>
          <w:tab w:val="clear" w:pos="709"/>
        </w:tabs>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Котовского </w:t>
      </w:r>
      <w:r w:rsidRPr="00624B5F">
        <w:rPr>
          <w:rFonts w:ascii="Times New Roman" w:hAnsi="Times New Roman" w:cs="Times New Roman"/>
          <w:b/>
          <w:color w:val="auto"/>
          <w:kern w:val="0"/>
          <w:sz w:val="28"/>
          <w:szCs w:val="28"/>
        </w:rPr>
        <w:t xml:space="preserve"> сельсовета Касторенского района Курской области муниципальной услуги</w:t>
      </w:r>
      <w:r>
        <w:rPr>
          <w:rFonts w:ascii="Times New Roman" w:hAnsi="Times New Roman" w:cs="Times New Roman"/>
          <w:b/>
          <w:color w:val="auto"/>
          <w:kern w:val="0"/>
          <w:sz w:val="28"/>
          <w:szCs w:val="28"/>
        </w:rPr>
        <w:t xml:space="preserve">  </w:t>
      </w:r>
      <w:r>
        <w:rPr>
          <w:rFonts w:ascii="Times New Roman" w:hAnsi="Times New Roman" w:cs="Times New Roman"/>
          <w:b/>
          <w:color w:val="auto"/>
          <w:kern w:val="0"/>
          <w:sz w:val="28"/>
          <w:szCs w:val="28"/>
          <w:lang w:eastAsia="en-US"/>
        </w:rPr>
        <w:t>«</w:t>
      </w:r>
      <w:r w:rsidRPr="00624B5F">
        <w:rPr>
          <w:rFonts w:ascii="Times New Roman" w:hAnsi="Times New Roman" w:cs="Times New Roman"/>
          <w:b/>
          <w:color w:val="auto"/>
          <w:kern w:val="0"/>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Pr>
          <w:rFonts w:ascii="Times New Roman" w:hAnsi="Times New Roman" w:cs="Times New Roman"/>
          <w:b/>
          <w:color w:val="auto"/>
          <w:kern w:val="0"/>
          <w:sz w:val="28"/>
          <w:szCs w:val="28"/>
          <w:lang w:eastAsia="en-US"/>
        </w:rPr>
        <w:t>»</w:t>
      </w:r>
    </w:p>
    <w:p w:rsidR="00D964EA" w:rsidRPr="00425AF9" w:rsidRDefault="00D964EA" w:rsidP="0047448C">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00B050"/>
          <w:kern w:val="0"/>
          <w:sz w:val="24"/>
          <w:szCs w:val="24"/>
          <w:lang w:eastAsia="en-US"/>
        </w:rPr>
      </w:pPr>
    </w:p>
    <w:p w:rsidR="00D964EA" w:rsidRPr="000821B2" w:rsidRDefault="00D964E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D964EA" w:rsidRPr="000821B2" w:rsidRDefault="00D964EA" w:rsidP="00FB34BB">
      <w:pPr>
        <w:spacing w:after="0" w:line="240" w:lineRule="auto"/>
        <w:jc w:val="both"/>
        <w:rPr>
          <w:rFonts w:ascii="Times New Roman" w:hAnsi="Times New Roman" w:cs="Times New Roman"/>
          <w:b/>
          <w:bCs/>
          <w:color w:val="auto"/>
          <w:sz w:val="28"/>
          <w:szCs w:val="28"/>
        </w:rPr>
      </w:pPr>
    </w:p>
    <w:p w:rsidR="00D964EA" w:rsidRPr="0063483B" w:rsidRDefault="00D964E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D964EA" w:rsidRDefault="00D964EA" w:rsidP="00FB34BB">
      <w:pPr>
        <w:spacing w:after="0" w:line="240" w:lineRule="auto"/>
        <w:ind w:firstLine="709"/>
        <w:jc w:val="center"/>
        <w:rPr>
          <w:rFonts w:ascii="Times New Roman" w:hAnsi="Times New Roman" w:cs="Times New Roman"/>
          <w:b/>
          <w:bCs/>
          <w:color w:val="auto"/>
          <w:sz w:val="28"/>
          <w:szCs w:val="28"/>
        </w:rPr>
      </w:pPr>
    </w:p>
    <w:p w:rsidR="00D964EA" w:rsidRDefault="00D964EA"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D964EA" w:rsidRPr="007C33B5" w:rsidRDefault="00D964EA"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D964EA" w:rsidRPr="007C33B5" w:rsidRDefault="00D964EA"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D964EA" w:rsidRDefault="00D964EA" w:rsidP="00B52928">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p>
    <w:p w:rsidR="00D964EA" w:rsidRDefault="00D964EA"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D964EA" w:rsidRDefault="00D964EA"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D964EA" w:rsidRDefault="00D964EA"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D964EA" w:rsidRDefault="00D964EA"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D964EA" w:rsidRDefault="00D964EA"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D964EA" w:rsidRPr="00086273" w:rsidRDefault="00D964EA"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D964EA" w:rsidRPr="000821B2" w:rsidRDefault="00D964EA"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D964EA" w:rsidRDefault="00D964EA"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D964EA" w:rsidRDefault="00D964EA"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D964EA" w:rsidRDefault="00D964EA"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color w:val="auto"/>
          <w:kern w:val="0"/>
          <w:sz w:val="28"/>
          <w:szCs w:val="28"/>
          <w:lang w:eastAsia="en-US"/>
        </w:rPr>
        <w:t>нкций)» (далее - Единый портал)</w:t>
      </w:r>
    </w:p>
    <w:p w:rsidR="00D964EA" w:rsidRPr="007C33B5" w:rsidRDefault="00D964EA"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64EA" w:rsidRPr="007C33B5" w:rsidRDefault="00D964EA"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D964EA" w:rsidRPr="007C33B5" w:rsidRDefault="00D964EA"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D964EA" w:rsidRPr="007C33B5" w:rsidRDefault="00D964EA"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8"/>
          <w:szCs w:val="28"/>
          <w:lang w:eastAsia="en-US"/>
        </w:rPr>
        <w:t>Котовского  сельсовета Касторенского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D964EA" w:rsidRPr="007C33B5" w:rsidRDefault="00D964EA"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64EA" w:rsidRPr="007C33B5" w:rsidRDefault="00D964EA"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64EA" w:rsidRPr="007C33B5" w:rsidRDefault="00D964EA"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D964EA" w:rsidRDefault="00D964EA"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Котовского  сельсовета Касторенского района Курской области.</w:t>
      </w:r>
    </w:p>
    <w:p w:rsidR="00D964EA" w:rsidRPr="007C33B5" w:rsidRDefault="00D964EA"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Pr>
          <w:rFonts w:ascii="Times New Roman" w:hAnsi="Times New Roman" w:cs="Times New Roman"/>
          <w:color w:val="auto"/>
          <w:sz w:val="28"/>
          <w:szCs w:val="28"/>
          <w:lang w:eastAsia="en-US"/>
        </w:rPr>
        <w:t>.</w:t>
      </w:r>
      <w:r w:rsidRPr="007C33B5">
        <w:rPr>
          <w:rFonts w:ascii="Times New Roman" w:hAnsi="Times New Roman" w:cs="Times New Roman"/>
          <w:color w:val="auto"/>
          <w:sz w:val="28"/>
          <w:szCs w:val="28"/>
          <w:lang w:eastAsia="en-US"/>
        </w:rPr>
        <w:t xml:space="preserve"> </w:t>
      </w:r>
    </w:p>
    <w:p w:rsidR="00D964EA" w:rsidRPr="00624B5F" w:rsidRDefault="00D964EA"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624B5F">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624B5F">
          <w:rPr>
            <w:rFonts w:ascii="Times New Roman" w:hAnsi="Times New Roman" w:cs="Times New Roman"/>
            <w:color w:val="auto"/>
            <w:kern w:val="0"/>
            <w:sz w:val="28"/>
            <w:szCs w:val="28"/>
            <w:lang w:eastAsia="en-US"/>
          </w:rPr>
          <w:t>части 2 статьи 6</w:t>
        </w:r>
      </w:hyperlink>
      <w:r w:rsidRPr="00624B5F">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D964EA" w:rsidRPr="007C33B5" w:rsidRDefault="00D964EA"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64EA" w:rsidRPr="007C33B5" w:rsidRDefault="00D964EA" w:rsidP="007C33B5">
      <w:pPr>
        <w:spacing w:after="0" w:line="240" w:lineRule="auto"/>
        <w:jc w:val="both"/>
        <w:rPr>
          <w:rFonts w:ascii="Times New Roman" w:hAnsi="Times New Roman" w:cs="Times New Roman"/>
          <w:color w:val="auto"/>
          <w:sz w:val="28"/>
          <w:szCs w:val="28"/>
          <w:lang w:eastAsia="en-US"/>
        </w:rPr>
      </w:pPr>
    </w:p>
    <w:p w:rsidR="00D964EA" w:rsidRDefault="00D964EA"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64EA" w:rsidRDefault="00D964EA" w:rsidP="007C33B5">
      <w:pPr>
        <w:spacing w:after="0" w:line="240" w:lineRule="auto"/>
        <w:ind w:firstLine="709"/>
        <w:jc w:val="both"/>
        <w:rPr>
          <w:rFonts w:ascii="Times New Roman" w:hAnsi="Times New Roman" w:cs="Times New Roman"/>
          <w:color w:val="auto"/>
          <w:sz w:val="28"/>
          <w:szCs w:val="28"/>
          <w:lang w:eastAsia="en-US"/>
        </w:rPr>
      </w:pPr>
    </w:p>
    <w:p w:rsidR="00D964EA" w:rsidRPr="00BB17EE" w:rsidRDefault="00D964EA"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D964EA" w:rsidRPr="00BB17EE" w:rsidRDefault="00D964EA" w:rsidP="00BB17EE">
      <w:pPr>
        <w:spacing w:after="0" w:line="240" w:lineRule="auto"/>
        <w:ind w:firstLine="709"/>
        <w:jc w:val="both"/>
        <w:rPr>
          <w:rFonts w:ascii="Times New Roman" w:hAnsi="Times New Roman" w:cs="Times New Roman"/>
          <w:b/>
          <w:bCs/>
          <w:color w:val="auto"/>
          <w:sz w:val="28"/>
          <w:szCs w:val="28"/>
          <w:lang w:eastAsia="en-US"/>
        </w:rPr>
      </w:pP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D964EA" w:rsidRDefault="00D964EA" w:rsidP="007C33B5">
      <w:pPr>
        <w:spacing w:after="0" w:line="240" w:lineRule="auto"/>
        <w:ind w:firstLine="709"/>
        <w:jc w:val="both"/>
        <w:rPr>
          <w:rFonts w:ascii="Times New Roman" w:hAnsi="Times New Roman" w:cs="Times New Roman"/>
          <w:color w:val="auto"/>
          <w:sz w:val="28"/>
          <w:szCs w:val="28"/>
          <w:lang w:eastAsia="en-US"/>
        </w:rPr>
      </w:pPr>
    </w:p>
    <w:p w:rsidR="00D964EA" w:rsidRPr="00BB17EE" w:rsidRDefault="00D964EA"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64EA" w:rsidRPr="00BB17EE" w:rsidRDefault="00D964EA" w:rsidP="00BB17EE">
      <w:pPr>
        <w:pStyle w:val="ConsPlusNormal"/>
        <w:jc w:val="both"/>
        <w:rPr>
          <w:b/>
          <w:szCs w:val="24"/>
        </w:rPr>
      </w:pPr>
    </w:p>
    <w:p w:rsidR="00D964EA" w:rsidRPr="00BB17EE" w:rsidRDefault="00D964EA" w:rsidP="00BB17EE">
      <w:pPr>
        <w:pStyle w:val="ConsPlusNormal"/>
        <w:jc w:val="both"/>
        <w:rPr>
          <w:b/>
          <w:szCs w:val="24"/>
        </w:rPr>
      </w:pPr>
    </w:p>
    <w:p w:rsidR="00D964EA" w:rsidRDefault="00D964EA"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D964EA" w:rsidRPr="00BB17EE" w:rsidRDefault="00D964EA" w:rsidP="00BB17EE">
      <w:pPr>
        <w:spacing w:after="0" w:line="240" w:lineRule="auto"/>
        <w:ind w:firstLine="708"/>
        <w:jc w:val="both"/>
        <w:rPr>
          <w:rFonts w:ascii="Times New Roman" w:hAnsi="Times New Roman" w:cs="Times New Roman"/>
          <w:color w:val="auto"/>
          <w:sz w:val="28"/>
          <w:szCs w:val="28"/>
          <w:lang w:eastAsia="en-US"/>
        </w:rPr>
      </w:pP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D964EA" w:rsidRPr="00BB17EE" w:rsidRDefault="00D964EA"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D964EA" w:rsidRPr="00BB17EE" w:rsidRDefault="00D964EA" w:rsidP="00624B5F">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64EA" w:rsidRPr="00E77E10" w:rsidRDefault="00D964EA"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624B5F">
        <w:rPr>
          <w:rFonts w:ascii="Times New Roman" w:hAnsi="Times New Roman" w:cs="Times New Roman"/>
          <w:color w:val="auto"/>
          <w:kern w:val="0"/>
          <w:sz w:val="28"/>
          <w:szCs w:val="28"/>
          <w:lang w:eastAsia="ru-RU"/>
        </w:rPr>
        <w:t xml:space="preserve">Справочная информация </w:t>
      </w:r>
      <w:r w:rsidRPr="00624B5F">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24B5F">
        <w:rPr>
          <w:rFonts w:ascii="Times New Roman" w:hAnsi="Times New Roman" w:cs="Times New Roman"/>
          <w:b/>
          <w:color w:val="auto"/>
          <w:kern w:val="0"/>
          <w:sz w:val="28"/>
          <w:szCs w:val="28"/>
          <w:lang w:eastAsia="zh-CN"/>
        </w:rPr>
        <w:t>;</w:t>
      </w:r>
      <w:r w:rsidRPr="00624B5F">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color w:val="auto"/>
          <w:kern w:val="0"/>
          <w:sz w:val="28"/>
          <w:szCs w:val="28"/>
          <w:lang w:eastAsia="zh-CN"/>
        </w:rPr>
        <w:t xml:space="preserve">Котовского </w:t>
      </w:r>
      <w:r w:rsidRPr="00624B5F">
        <w:rPr>
          <w:rFonts w:ascii="Times New Roman" w:hAnsi="Times New Roman" w:cs="Times New Roman"/>
          <w:color w:val="auto"/>
          <w:kern w:val="0"/>
          <w:sz w:val="28"/>
          <w:szCs w:val="28"/>
          <w:lang w:eastAsia="zh-CN"/>
        </w:rPr>
        <w:t xml:space="preserve"> сельсовета</w:t>
      </w:r>
      <w:r w:rsidRPr="00624B5F">
        <w:rPr>
          <w:rFonts w:ascii="Times New Roman" w:hAnsi="Times New Roman" w:cs="Times New Roman"/>
          <w:color w:val="auto"/>
          <w:sz w:val="28"/>
          <w:szCs w:val="28"/>
        </w:rPr>
        <w:t xml:space="preserve"> </w:t>
      </w:r>
      <w:hyperlink w:history="1">
        <w:r>
          <w:rPr>
            <w:b/>
            <w:bCs/>
          </w:rPr>
          <w:t>Ошибка! Недопустимый объект гиперссылки.</w:t>
        </w:r>
      </w:hyperlink>
      <w:r w:rsidRPr="00624B5F">
        <w:rPr>
          <w:rFonts w:ascii="Times New Roman" w:hAnsi="Times New Roman" w:cs="Times New Roman"/>
          <w:color w:val="auto"/>
          <w:kern w:val="0"/>
          <w:sz w:val="28"/>
          <w:szCs w:val="28"/>
          <w:lang w:eastAsia="ru-RU"/>
        </w:rPr>
        <w:t xml:space="preserve">, и  </w:t>
      </w:r>
      <w:r w:rsidRPr="00624B5F">
        <w:rPr>
          <w:rFonts w:ascii="Times New Roman" w:hAnsi="Times New Roman" w:cs="Times New Roman"/>
          <w:color w:val="auto"/>
          <w:kern w:val="0"/>
          <w:sz w:val="28"/>
          <w:szCs w:val="28"/>
          <w:lang w:eastAsia="zh-CN"/>
        </w:rPr>
        <w:t xml:space="preserve">на Едином портале </w:t>
      </w:r>
      <w:hyperlink r:id="rId8" w:history="1">
        <w:r w:rsidRPr="00624B5F">
          <w:rPr>
            <w:rFonts w:ascii="Times New Roman" w:hAnsi="Times New Roman" w:cs="Times New Roman"/>
            <w:color w:val="auto"/>
            <w:kern w:val="0"/>
            <w:sz w:val="28"/>
            <w:szCs w:val="28"/>
            <w:u w:val="single"/>
            <w:lang w:eastAsia="zh-CN"/>
          </w:rPr>
          <w:t>https://www.gosuslugi.ru.»</w:t>
        </w:r>
      </w:hyperlink>
      <w:r w:rsidRPr="00E77E10">
        <w:rPr>
          <w:rFonts w:ascii="Times New Roman" w:hAnsi="Times New Roman" w:cs="Times New Roman"/>
          <w:color w:val="FF0000"/>
          <w:kern w:val="0"/>
          <w:sz w:val="28"/>
          <w:szCs w:val="28"/>
          <w:u w:val="single"/>
          <w:lang w:eastAsia="zh-CN"/>
        </w:rPr>
        <w:t>.</w:t>
      </w:r>
    </w:p>
    <w:p w:rsidR="00D964EA" w:rsidRPr="00BB17EE" w:rsidRDefault="00D964EA"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D964EA" w:rsidRPr="000821B2" w:rsidRDefault="00D964EA"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D964EA" w:rsidRPr="000821B2" w:rsidRDefault="00D964EA" w:rsidP="00E60AD5">
      <w:pPr>
        <w:spacing w:after="0" w:line="240" w:lineRule="auto"/>
        <w:ind w:firstLine="709"/>
        <w:jc w:val="both"/>
        <w:rPr>
          <w:rFonts w:ascii="Times New Roman" w:hAnsi="Times New Roman" w:cs="Times New Roman"/>
          <w:b/>
          <w:bCs/>
          <w:color w:val="auto"/>
          <w:sz w:val="28"/>
          <w:szCs w:val="28"/>
        </w:rPr>
      </w:pPr>
    </w:p>
    <w:p w:rsidR="00D964EA" w:rsidRDefault="00D964EA"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D964EA" w:rsidRDefault="00D964EA" w:rsidP="00E60AD5">
      <w:pPr>
        <w:pStyle w:val="ConsPlusNormal"/>
        <w:jc w:val="center"/>
        <w:rPr>
          <w:b/>
          <w:sz w:val="28"/>
          <w:szCs w:val="28"/>
        </w:rPr>
      </w:pPr>
    </w:p>
    <w:p w:rsidR="00D964EA" w:rsidRPr="00BF4B45" w:rsidRDefault="00D964EA"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8"/>
          <w:szCs w:val="28"/>
          <w:lang w:eastAsia="en-US"/>
        </w:rPr>
      </w:pPr>
      <w:r w:rsidRPr="00BF4B45">
        <w:rPr>
          <w:rFonts w:ascii="Times New Roman" w:hAnsi="Times New Roman" w:cs="Times New Roman"/>
          <w:color w:val="auto"/>
          <w:kern w:val="0"/>
          <w:sz w:val="28"/>
          <w:szCs w:val="28"/>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 </w:t>
      </w:r>
    </w:p>
    <w:p w:rsidR="00D964EA" w:rsidRPr="00E77E10" w:rsidRDefault="00D964EA"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00B050"/>
          <w:kern w:val="0"/>
          <w:sz w:val="24"/>
          <w:szCs w:val="24"/>
          <w:lang w:eastAsia="en-US"/>
        </w:rPr>
      </w:pPr>
    </w:p>
    <w:p w:rsidR="00D964EA" w:rsidRDefault="00D964EA"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D964EA" w:rsidRDefault="00D964EA" w:rsidP="00702E97">
      <w:pPr>
        <w:spacing w:after="0" w:line="240" w:lineRule="auto"/>
        <w:ind w:firstLine="720"/>
        <w:jc w:val="both"/>
        <w:rPr>
          <w:rFonts w:ascii="Times New Roman" w:hAnsi="Times New Roman" w:cs="Times New Roman"/>
          <w:b/>
          <w:bCs/>
          <w:color w:val="auto"/>
          <w:sz w:val="28"/>
          <w:szCs w:val="28"/>
        </w:rPr>
      </w:pPr>
    </w:p>
    <w:p w:rsidR="00D964EA" w:rsidRDefault="00D964EA"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2.2.1. М</w:t>
      </w:r>
      <w:r w:rsidRPr="000759E5">
        <w:rPr>
          <w:rFonts w:ascii="Times New Roman" w:hAnsi="Times New Roman" w:cs="Times New Roman"/>
          <w:bCs/>
          <w:color w:val="auto"/>
          <w:sz w:val="28"/>
          <w:szCs w:val="28"/>
        </w:rPr>
        <w:t>униципальная услуга</w:t>
      </w:r>
      <w:r>
        <w:rPr>
          <w:rFonts w:ascii="Times New Roman" w:hAnsi="Times New Roman" w:cs="Times New Roman"/>
          <w:bCs/>
          <w:color w:val="auto"/>
          <w:sz w:val="28"/>
          <w:szCs w:val="28"/>
        </w:rPr>
        <w:t xml:space="preserve"> в соответствии с частью 1 статьи 5</w:t>
      </w:r>
      <w:r w:rsidRPr="00AB2757">
        <w:rPr>
          <w:rFonts w:ascii="Times New Roman" w:hAnsi="Times New Roman" w:cs="Times New Roman"/>
          <w:bCs/>
          <w:color w:val="auto"/>
          <w:sz w:val="28"/>
          <w:szCs w:val="28"/>
        </w:rPr>
        <w:t>Закон</w:t>
      </w:r>
      <w:r>
        <w:rPr>
          <w:rFonts w:ascii="Times New Roman" w:hAnsi="Times New Roman" w:cs="Times New Roman"/>
          <w:bCs/>
          <w:color w:val="auto"/>
          <w:sz w:val="28"/>
          <w:szCs w:val="28"/>
        </w:rPr>
        <w:t>а</w:t>
      </w:r>
      <w:r w:rsidRPr="00AB2757">
        <w:rPr>
          <w:rFonts w:ascii="Times New Roman" w:hAnsi="Times New Roman" w:cs="Times New Roman"/>
          <w:bCs/>
          <w:color w:val="auto"/>
          <w:sz w:val="28"/>
          <w:szCs w:val="28"/>
        </w:rPr>
        <w:t xml:space="preserve"> Курской области от 21.09.2011</w:t>
      </w:r>
      <w:r>
        <w:rPr>
          <w:rFonts w:ascii="Times New Roman" w:hAnsi="Times New Roman" w:cs="Times New Roman"/>
          <w:bCs/>
          <w:color w:val="auto"/>
          <w:sz w:val="28"/>
          <w:szCs w:val="28"/>
        </w:rPr>
        <w:t xml:space="preserve">г. № </w:t>
      </w:r>
      <w:r w:rsidRPr="00AB2757">
        <w:rPr>
          <w:rFonts w:ascii="Times New Roman" w:hAnsi="Times New Roman" w:cs="Times New Roman"/>
          <w:bCs/>
          <w:color w:val="auto"/>
          <w:sz w:val="28"/>
          <w:szCs w:val="28"/>
        </w:rPr>
        <w:t xml:space="preserve"> 74-ЗКО </w:t>
      </w:r>
      <w:r>
        <w:rPr>
          <w:rFonts w:ascii="Times New Roman" w:hAnsi="Times New Roman" w:cs="Times New Roman"/>
          <w:bCs/>
          <w:color w:val="auto"/>
          <w:sz w:val="28"/>
          <w:szCs w:val="28"/>
        </w:rPr>
        <w:t>«</w:t>
      </w:r>
      <w:r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color w:val="auto"/>
          <w:sz w:val="28"/>
          <w:szCs w:val="28"/>
        </w:rPr>
        <w:t xml:space="preserve">в на территории Курской области»  </w:t>
      </w:r>
      <w:r w:rsidRPr="000759E5">
        <w:rPr>
          <w:rFonts w:ascii="Times New Roman" w:hAnsi="Times New Roman" w:cs="Times New Roman"/>
          <w:bCs/>
          <w:color w:val="auto"/>
          <w:sz w:val="28"/>
          <w:szCs w:val="28"/>
        </w:rPr>
        <w:t xml:space="preserve"> предоставляется Администрацией </w:t>
      </w:r>
      <w:r>
        <w:rPr>
          <w:rFonts w:ascii="Times New Roman" w:hAnsi="Times New Roman" w:cs="Times New Roman"/>
          <w:bCs/>
          <w:color w:val="auto"/>
          <w:sz w:val="28"/>
          <w:szCs w:val="28"/>
        </w:rPr>
        <w:t xml:space="preserve">Котовского  сельсовета Касторенского района Курской области (далее -Администрация). </w:t>
      </w:r>
    </w:p>
    <w:p w:rsidR="00D964EA" w:rsidRPr="00DF3982" w:rsidRDefault="00D964EA" w:rsidP="002D7263">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sz w:val="28"/>
          <w:szCs w:val="28"/>
        </w:rPr>
        <w:t xml:space="preserve">Непосредственно муниципальную услугу предоставляет Комиссия по </w:t>
      </w:r>
      <w:r w:rsidRPr="00DF3982">
        <w:rPr>
          <w:rFonts w:ascii="Times New Roman"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Pr>
          <w:rFonts w:ascii="Times New Roman" w:hAnsi="Times New Roman" w:cs="Times New Roman"/>
          <w:bCs/>
          <w:color w:val="00B050"/>
          <w:kern w:val="0"/>
          <w:sz w:val="24"/>
          <w:szCs w:val="24"/>
          <w:lang w:eastAsia="en-US"/>
        </w:rPr>
        <w:t xml:space="preserve"> </w:t>
      </w:r>
      <w:r w:rsidRPr="00DF3982">
        <w:rPr>
          <w:rFonts w:ascii="Times New Roman" w:hAnsi="Times New Roman" w:cs="Times New Roman"/>
          <w:bCs/>
          <w:color w:val="00B050"/>
          <w:kern w:val="0"/>
          <w:sz w:val="24"/>
          <w:szCs w:val="24"/>
          <w:lang w:eastAsia="en-US"/>
        </w:rPr>
        <w:t xml:space="preserve"> </w:t>
      </w:r>
      <w:r w:rsidRPr="00DF3982">
        <w:rPr>
          <w:rFonts w:ascii="Times New Roman" w:hAnsi="Times New Roman" w:cs="Times New Roman"/>
          <w:bCs/>
          <w:color w:val="auto"/>
          <w:kern w:val="0"/>
          <w:sz w:val="28"/>
          <w:szCs w:val="28"/>
          <w:lang w:eastAsia="en-US"/>
        </w:rPr>
        <w:t>(далее- орган учета)</w:t>
      </w:r>
      <w:r>
        <w:rPr>
          <w:rFonts w:ascii="Times New Roman" w:hAnsi="Times New Roman" w:cs="Times New Roman"/>
          <w:bCs/>
          <w:color w:val="auto"/>
          <w:kern w:val="0"/>
          <w:sz w:val="28"/>
          <w:szCs w:val="28"/>
          <w:lang w:eastAsia="en-US"/>
        </w:rPr>
        <w:t>.</w:t>
      </w:r>
    </w:p>
    <w:p w:rsidR="00D964EA" w:rsidRPr="00DF3982" w:rsidRDefault="00D964EA" w:rsidP="00702E97">
      <w:pPr>
        <w:spacing w:after="0" w:line="240" w:lineRule="auto"/>
        <w:ind w:firstLine="720"/>
        <w:jc w:val="both"/>
        <w:rPr>
          <w:rFonts w:ascii="Times New Roman" w:hAnsi="Times New Roman" w:cs="Times New Roman"/>
          <w:bCs/>
          <w:color w:val="auto"/>
          <w:sz w:val="28"/>
          <w:szCs w:val="28"/>
        </w:rPr>
      </w:pPr>
    </w:p>
    <w:p w:rsidR="00D964EA" w:rsidRPr="00470121" w:rsidRDefault="00D964EA"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D964EA" w:rsidRDefault="00D964EA"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D964EA" w:rsidRDefault="00D964EA"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D964EA" w:rsidRDefault="00D964EA"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D964EA" w:rsidRPr="00E77E10" w:rsidRDefault="00D964EA"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624B5F">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624B5F">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D964EA" w:rsidRDefault="00D964EA"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D964EA" w:rsidRDefault="00D964EA" w:rsidP="00CE7295">
      <w:pPr>
        <w:spacing w:after="0" w:line="240" w:lineRule="auto"/>
        <w:jc w:val="both"/>
        <w:rPr>
          <w:rFonts w:ascii="Times New Roman" w:hAnsi="Times New Roman" w:cs="Times New Roman"/>
          <w:color w:val="auto"/>
          <w:sz w:val="28"/>
          <w:szCs w:val="28"/>
        </w:rPr>
      </w:pPr>
    </w:p>
    <w:p w:rsidR="00D964EA" w:rsidRDefault="00D964EA"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D964EA" w:rsidRPr="00CE7295" w:rsidRDefault="00D964EA" w:rsidP="00CE7295">
      <w:pPr>
        <w:spacing w:after="0" w:line="240" w:lineRule="auto"/>
        <w:jc w:val="both"/>
        <w:rPr>
          <w:rFonts w:ascii="Times New Roman" w:hAnsi="Times New Roman" w:cs="Times New Roman"/>
          <w:color w:val="auto"/>
          <w:sz w:val="28"/>
          <w:szCs w:val="28"/>
        </w:rPr>
      </w:pPr>
    </w:p>
    <w:p w:rsidR="00D964EA" w:rsidRDefault="00D964EA"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р</w:t>
      </w:r>
      <w:r w:rsidRPr="00E60AD5">
        <w:rPr>
          <w:rFonts w:ascii="Times New Roman"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p>
    <w:p w:rsidR="00D964EA" w:rsidRDefault="00D964EA"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решение об отказе </w:t>
      </w:r>
    </w:p>
    <w:p w:rsidR="00D964EA" w:rsidRDefault="00D964EA"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t xml:space="preserve">- </w:t>
      </w:r>
      <w:r w:rsidRPr="00E60AD5">
        <w:rPr>
          <w:rFonts w:ascii="Times New Roman" w:hAnsi="Times New Roman" w:cs="Times New Roman"/>
          <w:bCs/>
          <w:color w:val="auto"/>
          <w:kern w:val="0"/>
          <w:sz w:val="28"/>
          <w:szCs w:val="28"/>
          <w:lang w:eastAsia="en-US"/>
        </w:rPr>
        <w:t>решение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D964EA" w:rsidRPr="00DC70EB" w:rsidRDefault="00D964EA"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r>
      <w:r w:rsidRPr="00DC70EB">
        <w:rPr>
          <w:rFonts w:ascii="Times New Roman"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bCs/>
          <w:color w:val="auto"/>
          <w:kern w:val="0"/>
          <w:sz w:val="28"/>
          <w:szCs w:val="28"/>
          <w:lang w:eastAsia="en-US"/>
        </w:rPr>
        <w:t>стков в собственность бесплатно.</w:t>
      </w:r>
    </w:p>
    <w:p w:rsidR="00D964EA" w:rsidRDefault="00D964EA" w:rsidP="005C3641">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D964EA" w:rsidRDefault="00D964EA"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color w:val="auto"/>
          <w:kern w:val="0"/>
          <w:sz w:val="28"/>
          <w:szCs w:val="28"/>
          <w:lang w:eastAsia="ru-RU"/>
        </w:rPr>
        <w:t>оставления муниципальной услуги</w:t>
      </w:r>
    </w:p>
    <w:p w:rsidR="00D964EA" w:rsidRPr="00474B29" w:rsidRDefault="00D964EA"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D964EA" w:rsidRDefault="00D964EA"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p>
    <w:p w:rsidR="00D964EA" w:rsidRDefault="00D964EA"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D964EA" w:rsidRPr="00C16A52" w:rsidRDefault="00D964EA"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Pr="00624B5F">
        <w:rPr>
          <w:rFonts w:ascii="Times New Roman" w:hAnsi="Times New Roman" w:cs="Times New Roman"/>
          <w:color w:val="auto"/>
          <w:kern w:val="0"/>
          <w:sz w:val="28"/>
          <w:szCs w:val="28"/>
          <w:lang w:eastAsia="en-US"/>
        </w:rPr>
        <w:t>20</w:t>
      </w:r>
      <w:r>
        <w:rPr>
          <w:rFonts w:ascii="Times New Roman" w:hAnsi="Times New Roman" w:cs="Times New Roman"/>
          <w:color w:val="auto"/>
          <w:kern w:val="0"/>
          <w:sz w:val="28"/>
          <w:szCs w:val="28"/>
          <w:lang w:eastAsia="en-US"/>
        </w:rPr>
        <w:t xml:space="preserve"> календарных дней со дня получения согласия гражданина на получение предложенного земельного участка и  прилагаемых документов.</w:t>
      </w:r>
    </w:p>
    <w:p w:rsidR="00D964EA" w:rsidRPr="006F04A6" w:rsidRDefault="00D964EA"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D964EA" w:rsidRDefault="00D964EA"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D964EA" w:rsidRPr="00A7045B" w:rsidRDefault="00D964EA"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 xml:space="preserve">2.5. Нормативные правовые акты, регулирующие предоставление </w:t>
      </w:r>
    </w:p>
    <w:p w:rsidR="00D964EA" w:rsidRPr="00A7045B" w:rsidRDefault="00D964EA"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муниципальной  услуги</w:t>
      </w:r>
    </w:p>
    <w:p w:rsidR="00D964EA" w:rsidRPr="00A7045B" w:rsidRDefault="00D964EA"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kern w:val="0"/>
          <w:sz w:val="28"/>
          <w:szCs w:val="28"/>
          <w:lang w:eastAsia="ru-RU"/>
        </w:rPr>
      </w:pPr>
      <w:r w:rsidRPr="00A7045B">
        <w:rPr>
          <w:rFonts w:ascii="Times New Roman" w:hAnsi="Times New Roman" w:cs="Times New Roman"/>
          <w:color w:val="000000"/>
          <w:kern w:val="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B345C5">
        <w:t xml:space="preserve"> </w:t>
      </w:r>
      <w:r w:rsidRPr="00B345C5">
        <w:rPr>
          <w:rFonts w:ascii="Arial" w:hAnsi="Arial" w:cs="Arial"/>
          <w:sz w:val="24"/>
          <w:szCs w:val="24"/>
        </w:rPr>
        <w:t>http://</w:t>
      </w:r>
      <w:r w:rsidRPr="00B345C5">
        <w:rPr>
          <w:rFonts w:ascii="Arial" w:hAnsi="Arial" w:cs="Arial"/>
          <w:sz w:val="24"/>
          <w:szCs w:val="24"/>
          <w:u w:val="single"/>
        </w:rPr>
        <w:t>kotovka.ru/</w:t>
      </w:r>
      <w:r w:rsidRPr="00B345C5">
        <w:rPr>
          <w:rFonts w:ascii="Arial" w:hAnsi="Arial" w:cs="Arial"/>
          <w:sz w:val="24"/>
          <w:szCs w:val="24"/>
        </w:rPr>
        <w:t>:</w:t>
      </w:r>
      <w:r w:rsidRPr="00B345C5">
        <w:rPr>
          <w:rFonts w:ascii="Arial" w:hAnsi="Arial" w:cs="Arial"/>
          <w:kern w:val="2"/>
          <w:sz w:val="24"/>
          <w:szCs w:val="24"/>
        </w:rPr>
        <w:t>;</w:t>
      </w:r>
      <w:r w:rsidRPr="00A7045B">
        <w:rPr>
          <w:rFonts w:ascii="Times New Roman" w:hAnsi="Times New Roman" w:cs="Times New Roman"/>
          <w:color w:val="000000"/>
          <w:kern w:val="0"/>
          <w:sz w:val="28"/>
          <w:szCs w:val="28"/>
          <w:lang w:eastAsia="ru-RU"/>
        </w:rPr>
        <w:t xml:space="preserve"> в сети «Интернет», а также</w:t>
      </w:r>
      <w:r w:rsidRPr="00A7045B">
        <w:rPr>
          <w:rFonts w:ascii="Times New Roman" w:hAnsi="Times New Roman" w:cs="Times New Roman"/>
          <w:color w:val="000000"/>
          <w:sz w:val="28"/>
          <w:szCs w:val="28"/>
        </w:rPr>
        <w:t xml:space="preserve">  на  Едином портале</w:t>
      </w:r>
      <w:r>
        <w:rPr>
          <w:rFonts w:ascii="Times New Roman" w:hAnsi="Times New Roman" w:cs="Times New Roman"/>
          <w:color w:val="000000"/>
          <w:sz w:val="28"/>
          <w:szCs w:val="28"/>
        </w:rPr>
        <w:t xml:space="preserve"> </w:t>
      </w:r>
      <w:r w:rsidRPr="00624B5F">
        <w:rPr>
          <w:rFonts w:ascii="Times New Roman" w:hAnsi="Times New Roman" w:cs="Times New Roman"/>
          <w:color w:val="auto"/>
          <w:sz w:val="28"/>
          <w:szCs w:val="28"/>
        </w:rPr>
        <w:t>https://www.gosuslugi.ru</w:t>
      </w:r>
      <w:r w:rsidRPr="00A7045B">
        <w:rPr>
          <w:rFonts w:ascii="Times New Roman" w:hAnsi="Times New Roman" w:cs="Times New Roman"/>
          <w:color w:val="000000"/>
          <w:sz w:val="28"/>
          <w:szCs w:val="28"/>
        </w:rPr>
        <w:t>.</w:t>
      </w:r>
    </w:p>
    <w:p w:rsidR="00D964EA" w:rsidRPr="00CE7295" w:rsidRDefault="00D964EA"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D964EA" w:rsidRDefault="00D964EA" w:rsidP="00C16A52">
      <w:pPr>
        <w:spacing w:after="0" w:line="240" w:lineRule="auto"/>
        <w:jc w:val="both"/>
        <w:rPr>
          <w:rFonts w:ascii="Times New Roman" w:hAnsi="Times New Roman" w:cs="Times New Roman"/>
          <w:color w:val="auto"/>
          <w:sz w:val="28"/>
          <w:szCs w:val="28"/>
          <w:lang w:eastAsia="zh-CN"/>
        </w:rPr>
      </w:pPr>
    </w:p>
    <w:p w:rsidR="00D964EA" w:rsidRDefault="00D964EA"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D964EA" w:rsidRPr="00CE7295" w:rsidRDefault="00D964EA" w:rsidP="00CE7295">
      <w:pPr>
        <w:spacing w:after="0" w:line="240" w:lineRule="auto"/>
        <w:ind w:firstLine="567"/>
        <w:jc w:val="both"/>
        <w:rPr>
          <w:rFonts w:ascii="Times New Roman" w:hAnsi="Times New Roman" w:cs="Times New Roman"/>
          <w:b/>
          <w:color w:val="auto"/>
          <w:sz w:val="28"/>
          <w:szCs w:val="28"/>
          <w:lang w:eastAsia="zh-CN"/>
        </w:rPr>
      </w:pPr>
    </w:p>
    <w:p w:rsidR="00D964EA" w:rsidRDefault="00D964EA" w:rsidP="00E77E10">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0" w:name="Par0"/>
      <w:bookmarkEnd w:id="0"/>
      <w:r w:rsidRPr="001820D0">
        <w:rPr>
          <w:rFonts w:ascii="Times New Roman" w:hAnsi="Times New Roman" w:cs="Times New Roman"/>
          <w:color w:val="auto"/>
          <w:kern w:val="0"/>
          <w:sz w:val="28"/>
          <w:szCs w:val="28"/>
          <w:lang w:eastAsia="en-US"/>
        </w:rPr>
        <w:t xml:space="preserve">Для постановки на учет </w:t>
      </w:r>
      <w:r w:rsidRPr="001820D0">
        <w:rPr>
          <w:rFonts w:ascii="Times New Roman"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hAnsi="Times New Roman" w:cs="Times New Roman"/>
          <w:color w:val="auto"/>
          <w:kern w:val="0"/>
          <w:sz w:val="28"/>
          <w:szCs w:val="28"/>
          <w:lang w:eastAsia="en-US"/>
        </w:rPr>
        <w:t>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D964EA" w:rsidRDefault="00D964EA"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D964EA" w:rsidRDefault="00D964EA"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D964EA" w:rsidRDefault="00D964EA"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Pr>
          <w:rFonts w:ascii="Times New Roman" w:hAnsi="Times New Roman" w:cs="Times New Roman"/>
          <w:color w:val="auto"/>
          <w:kern w:val="0"/>
          <w:sz w:val="28"/>
          <w:szCs w:val="28"/>
          <w:lang w:eastAsia="en-US"/>
        </w:rPr>
        <w:t xml:space="preserve"> </w:t>
      </w:r>
      <w:bookmarkStart w:id="1" w:name="_GoBack"/>
      <w:bookmarkEnd w:id="1"/>
      <w:r w:rsidRPr="00352ACD">
        <w:rPr>
          <w:rFonts w:ascii="Times New Roman" w:hAnsi="Times New Roman" w:cs="Times New Roman"/>
          <w:color w:val="auto"/>
          <w:kern w:val="0"/>
          <w:sz w:val="28"/>
          <w:szCs w:val="28"/>
          <w:lang w:eastAsia="en-US"/>
        </w:rPr>
        <w:t xml:space="preserve">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9"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0"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D964EA" w:rsidRDefault="00D964EA"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1"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D964EA" w:rsidRDefault="00D964EA"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D964EA" w:rsidRDefault="00D964EA"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дополнительно представляют:</w:t>
      </w:r>
    </w:p>
    <w:p w:rsidR="00D964EA" w:rsidRDefault="00D964EA"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D964EA" w:rsidRDefault="00D964EA"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D964EA" w:rsidRDefault="00D964EA"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3"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r>
        <w:rPr>
          <w:rFonts w:ascii="Times New Roman" w:hAnsi="Times New Roman" w:cs="Times New Roman"/>
          <w:color w:val="auto"/>
          <w:kern w:val="0"/>
          <w:sz w:val="28"/>
          <w:szCs w:val="28"/>
          <w:lang w:eastAsia="en-US"/>
        </w:rPr>
        <w:t xml:space="preserve"> </w:t>
      </w:r>
      <w:r w:rsidRPr="00FD0F6B">
        <w:rPr>
          <w:rFonts w:ascii="Times New Roman" w:hAnsi="Times New Roman" w:cs="Times New Roman"/>
          <w:color w:val="auto"/>
          <w:kern w:val="0"/>
          <w:sz w:val="28"/>
          <w:szCs w:val="28"/>
          <w:lang w:eastAsia="en-US"/>
        </w:rPr>
        <w:t xml:space="preserve">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D964EA" w:rsidRDefault="00D964EA"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D964EA" w:rsidRDefault="00D964EA"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з) копию свидетельства о заключении брака (для заявителей, состоящих в браке).</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D964EA" w:rsidRDefault="00D964EA"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дополнительно представляют: </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дополнительно представляют:</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D964EA" w:rsidRDefault="00D964EA"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D964EA" w:rsidRPr="00605471" w:rsidRDefault="00D964EA"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D964EA" w:rsidRDefault="00D964EA"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дополнительно представляют:</w:t>
      </w:r>
    </w:p>
    <w:p w:rsidR="00D964EA" w:rsidRDefault="00D964EA"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D964EA" w:rsidRDefault="00D964EA"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D964EA" w:rsidRDefault="00D964EA"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D964EA" w:rsidRPr="005C3641" w:rsidRDefault="00D964EA"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sidRPr="005C3641">
        <w:rPr>
          <w:rFonts w:ascii="Times New Roman" w:hAnsi="Times New Roman" w:cs="Times New Roman"/>
          <w:color w:val="000000"/>
          <w:kern w:val="0"/>
          <w:sz w:val="28"/>
          <w:szCs w:val="28"/>
          <w:lang w:eastAsia="en-US"/>
        </w:rPr>
        <w:t xml:space="preserve">2.6.6. </w:t>
      </w:r>
      <w:r>
        <w:rPr>
          <w:rFonts w:ascii="Times New Roman" w:hAnsi="Times New Roman" w:cs="Times New Roman"/>
          <w:color w:val="000000"/>
          <w:kern w:val="0"/>
          <w:sz w:val="28"/>
          <w:szCs w:val="28"/>
          <w:lang w:eastAsia="en-US"/>
        </w:rPr>
        <w:t xml:space="preserve">Указанные в пункте  2.6.2, 2.6.3, 2.6.5, </w:t>
      </w:r>
      <w:r w:rsidRPr="005C3641">
        <w:rPr>
          <w:rFonts w:ascii="Times New Roman" w:hAnsi="Times New Roman" w:cs="Times New Roman"/>
          <w:color w:val="000000"/>
          <w:kern w:val="0"/>
          <w:sz w:val="28"/>
          <w:szCs w:val="28"/>
          <w:lang w:eastAsia="en-US"/>
        </w:rPr>
        <w:t>документы представляются в нотариально заверенных копиях,  или копиях с одновременным представлением оригинала.</w:t>
      </w:r>
    </w:p>
    <w:p w:rsidR="00D964EA" w:rsidRPr="005C3641" w:rsidRDefault="00D964EA"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kern w:val="0"/>
          <w:sz w:val="28"/>
          <w:szCs w:val="28"/>
          <w:lang w:eastAsia="ru-RU"/>
        </w:rPr>
      </w:pPr>
      <w:r w:rsidRPr="005C3641">
        <w:rPr>
          <w:rFonts w:ascii="Times New Roman" w:hAnsi="Times New Roman" w:cs="Times New Roman"/>
          <w:color w:val="000000"/>
          <w:kern w:val="0"/>
          <w:sz w:val="28"/>
          <w:szCs w:val="28"/>
          <w:lang w:eastAsia="ru-RU"/>
        </w:rPr>
        <w:t>2.6.7.</w:t>
      </w:r>
      <w:r w:rsidRPr="005C3641">
        <w:rPr>
          <w:rFonts w:ascii="Times New Roman" w:hAnsi="Times New Roman" w:cs="Times New Roman"/>
          <w:bCs/>
          <w:color w:val="000000"/>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964EA" w:rsidRPr="005C3641" w:rsidRDefault="00D964EA"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kern w:val="0"/>
          <w:sz w:val="28"/>
          <w:szCs w:val="28"/>
          <w:lang w:eastAsia="ru-RU"/>
        </w:rPr>
        <w:t>заверены органами, выдавшими данные док</w:t>
      </w:r>
      <w:r>
        <w:rPr>
          <w:rFonts w:ascii="Times New Roman" w:hAnsi="Times New Roman" w:cs="Times New Roman"/>
          <w:bCs/>
          <w:color w:val="000000"/>
          <w:kern w:val="0"/>
          <w:sz w:val="28"/>
          <w:szCs w:val="28"/>
          <w:lang w:eastAsia="ru-RU"/>
        </w:rPr>
        <w:t>ументы в установленном порядке).</w:t>
      </w:r>
    </w:p>
    <w:p w:rsidR="00D964EA" w:rsidRPr="005C3641" w:rsidRDefault="00D964EA"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D964EA" w:rsidRDefault="00D964EA"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D964EA" w:rsidRDefault="00D964EA"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624B5F">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964EA" w:rsidRDefault="00D964EA" w:rsidP="002373B4">
      <w:pPr>
        <w:pStyle w:val="ConsPlusNormal"/>
        <w:spacing w:before="240"/>
        <w:ind w:firstLine="540"/>
        <w:jc w:val="both"/>
        <w:rPr>
          <w:b/>
          <w:sz w:val="28"/>
          <w:szCs w:val="28"/>
        </w:rPr>
      </w:pPr>
    </w:p>
    <w:p w:rsidR="00D964EA" w:rsidRPr="003F306A" w:rsidRDefault="00D964EA"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964EA" w:rsidRDefault="00D964EA"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D964EA" w:rsidRDefault="00D964EA"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D964EA" w:rsidRDefault="00D964EA"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D964EA" w:rsidRPr="003F306A" w:rsidRDefault="00D964E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D964EA" w:rsidRPr="003F306A" w:rsidRDefault="00D964EA"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3F306A">
        <w:rPr>
          <w:rFonts w:ascii="Times New Roman"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964EA" w:rsidRPr="00B15D30" w:rsidRDefault="00D964EA" w:rsidP="003F306A">
      <w:pPr>
        <w:pStyle w:val="ConsPlusNormal"/>
        <w:jc w:val="both"/>
        <w:rPr>
          <w:sz w:val="28"/>
          <w:szCs w:val="28"/>
        </w:rPr>
      </w:pPr>
    </w:p>
    <w:p w:rsidR="00D964EA" w:rsidRDefault="00D964EA" w:rsidP="00A44A18">
      <w:pPr>
        <w:pStyle w:val="ConsPlusNormal"/>
        <w:jc w:val="center"/>
        <w:rPr>
          <w:b/>
          <w:sz w:val="28"/>
          <w:szCs w:val="28"/>
          <w:lang w:eastAsia="en-US"/>
        </w:rPr>
      </w:pPr>
      <w:r w:rsidRPr="00B15D30">
        <w:rPr>
          <w:b/>
          <w:sz w:val="28"/>
          <w:szCs w:val="28"/>
          <w:lang w:eastAsia="en-US"/>
        </w:rPr>
        <w:t>2.8. Указание на запрет требовать от заявителя</w:t>
      </w:r>
    </w:p>
    <w:p w:rsidR="00D964EA" w:rsidRPr="00B15D30" w:rsidRDefault="00D964EA" w:rsidP="00A44A18">
      <w:pPr>
        <w:pStyle w:val="ConsPlusNormal"/>
        <w:jc w:val="center"/>
        <w:rPr>
          <w:b/>
          <w:sz w:val="28"/>
          <w:szCs w:val="28"/>
          <w:lang w:eastAsia="en-US"/>
        </w:rPr>
      </w:pPr>
    </w:p>
    <w:p w:rsidR="00D964EA" w:rsidRDefault="00D964EA"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D964EA" w:rsidRDefault="00D964EA"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D964EA" w:rsidRDefault="00D964EA"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D964EA" w:rsidRPr="003B7087" w:rsidRDefault="00D964EA"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w:t>
      </w:r>
      <w:r>
        <w:rPr>
          <w:rFonts w:ascii="Times New Roman" w:hAnsi="Times New Roman" w:cs="Times New Roman"/>
          <w:color w:val="auto"/>
          <w:kern w:val="0"/>
          <w:sz w:val="28"/>
          <w:szCs w:val="28"/>
          <w:lang w:eastAsia="en-US"/>
        </w:rPr>
        <w:t xml:space="preserve"> </w:t>
      </w:r>
      <w:r w:rsidRPr="00AB56FF">
        <w:rPr>
          <w:rFonts w:ascii="Times New Roman"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p>
    <w:p w:rsidR="00D964EA" w:rsidRPr="003B13F3" w:rsidRDefault="00D964EA"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964EA" w:rsidRDefault="00D964EA">
      <w:pPr>
        <w:pStyle w:val="ConsPlusNormal"/>
        <w:spacing w:before="240"/>
        <w:jc w:val="center"/>
        <w:rPr>
          <w:b/>
          <w:sz w:val="28"/>
          <w:szCs w:val="28"/>
          <w:lang w:eastAsia="en-US"/>
        </w:rPr>
      </w:pPr>
      <w:r w:rsidRPr="00B15D30">
        <w:rPr>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D964EA" w:rsidRDefault="00D964EA"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D964EA" w:rsidRDefault="00D964EA"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D964EA" w:rsidRPr="0097661E" w:rsidRDefault="00D964EA"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D964EA"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D964EA"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D964EA"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D964EA" w:rsidRPr="009606B6"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D964EA" w:rsidRPr="00623E38" w:rsidRDefault="00D964EA"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D964EA" w:rsidRDefault="00D964EA"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2.10.2.1. Основаниями для отказа в постановке на учет являются: </w:t>
      </w:r>
    </w:p>
    <w:p w:rsidR="00D964EA" w:rsidRPr="006F04A6"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1) заявителем представлен неполный комплект документ</w:t>
      </w:r>
      <w:r>
        <w:rPr>
          <w:rFonts w:ascii="Times New Roman" w:hAnsi="Times New Roman" w:cs="Times New Roman"/>
          <w:bCs/>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D964EA" w:rsidRPr="006F04A6"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D964EA" w:rsidRPr="006F04A6" w:rsidRDefault="00D964E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D964EA" w:rsidRDefault="00D964EA"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4) сообщение заявителем недостоверных сведений.</w:t>
      </w:r>
    </w:p>
    <w:p w:rsidR="00D964EA" w:rsidRDefault="00D964EA"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p>
    <w:p w:rsidR="00D964EA" w:rsidRPr="00715592" w:rsidRDefault="00D964EA"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2.10.2.2. </w:t>
      </w:r>
      <w:r w:rsidRPr="00715592">
        <w:rPr>
          <w:rFonts w:ascii="Times New Roman" w:hAnsi="Times New Roman" w:cs="Times New Roman"/>
          <w:bCs/>
          <w:color w:val="auto"/>
          <w:kern w:val="0"/>
          <w:sz w:val="28"/>
          <w:szCs w:val="28"/>
          <w:lang w:eastAsia="en-US"/>
        </w:rPr>
        <w:t xml:space="preserve">Заявитель снимается с учета на основании решения </w:t>
      </w:r>
      <w:r>
        <w:rPr>
          <w:rFonts w:ascii="Times New Roman" w:hAnsi="Times New Roman" w:cs="Times New Roman"/>
          <w:bCs/>
          <w:color w:val="auto"/>
          <w:kern w:val="0"/>
          <w:sz w:val="28"/>
          <w:szCs w:val="28"/>
          <w:lang w:eastAsia="en-US"/>
        </w:rPr>
        <w:t xml:space="preserve">Администрации </w:t>
      </w:r>
      <w:r w:rsidRPr="00715592">
        <w:rPr>
          <w:rFonts w:ascii="Times New Roman" w:hAnsi="Times New Roman" w:cs="Times New Roman"/>
          <w:bCs/>
          <w:color w:val="auto"/>
          <w:kern w:val="0"/>
          <w:sz w:val="28"/>
          <w:szCs w:val="28"/>
          <w:lang w:eastAsia="en-US"/>
        </w:rPr>
        <w:t>в следующих случаях:</w:t>
      </w:r>
    </w:p>
    <w:p w:rsidR="00D964EA" w:rsidRPr="00C03415" w:rsidRDefault="00D964EA"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1) подачи им заявления о снятии с учета;</w:t>
      </w:r>
    </w:p>
    <w:p w:rsidR="00D964EA" w:rsidRPr="00984110" w:rsidRDefault="00D964EA"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D964EA" w:rsidRPr="00715592" w:rsidRDefault="00D964EA"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D964EA" w:rsidRPr="00984110" w:rsidRDefault="00D964EA"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bCs/>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D964EA" w:rsidRDefault="00D964EA"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D964EA" w:rsidRDefault="00D964EA"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D964EA" w:rsidRDefault="00D964EA" w:rsidP="00715592">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D964EA" w:rsidRDefault="00D964EA"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841B4">
        <w:rPr>
          <w:rFonts w:ascii="Times New Roman"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Pr="00624B5F">
        <w:rPr>
          <w:rFonts w:ascii="Times New Roman" w:hAnsi="Times New Roman" w:cs="Times New Roman"/>
          <w:b/>
          <w:color w:val="auto"/>
          <w:kern w:val="0"/>
          <w:sz w:val="28"/>
          <w:szCs w:val="28"/>
          <w:lang w:eastAsia="en-US"/>
        </w:rPr>
        <w:t>муниципальной</w:t>
      </w:r>
      <w:r w:rsidRPr="00C818C8">
        <w:rPr>
          <w:rFonts w:ascii="Times New Roman" w:hAnsi="Times New Roman" w:cs="Times New Roman"/>
          <w:b/>
          <w:color w:val="FF0000"/>
          <w:kern w:val="0"/>
          <w:sz w:val="28"/>
          <w:szCs w:val="28"/>
          <w:lang w:eastAsia="en-US"/>
        </w:rPr>
        <w:t xml:space="preserve">  </w:t>
      </w:r>
      <w:r w:rsidRPr="00D841B4">
        <w:rPr>
          <w:rFonts w:ascii="Times New Roman"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964EA" w:rsidRDefault="00D964EA"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p>
    <w:p w:rsidR="00D964EA" w:rsidRDefault="00D964EA"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D964EA" w:rsidRPr="00DC7216" w:rsidRDefault="00D964EA"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D964EA" w:rsidRDefault="00D964EA"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D964EA" w:rsidRDefault="00D964EA"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964EA" w:rsidRDefault="00D964EA"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D964EA" w:rsidRPr="00DC7216" w:rsidRDefault="00D964EA"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D964EA" w:rsidRDefault="00D964EA"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6D3643">
        <w:rPr>
          <w:rFonts w:ascii="Times New Roman"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624B5F">
        <w:rPr>
          <w:rFonts w:ascii="Times New Roman" w:hAnsi="Times New Roman" w:cs="Times New Roman"/>
          <w:b/>
          <w:color w:val="auto"/>
          <w:kern w:val="0"/>
          <w:sz w:val="28"/>
          <w:szCs w:val="28"/>
          <w:lang w:eastAsia="en-US"/>
        </w:rPr>
        <w:t>муниципальной</w:t>
      </w:r>
      <w:r w:rsidRPr="00C818C8">
        <w:rPr>
          <w:rFonts w:ascii="Times New Roman" w:hAnsi="Times New Roman" w:cs="Times New Roman"/>
          <w:b/>
          <w:color w:val="FF0000"/>
          <w:kern w:val="0"/>
          <w:sz w:val="28"/>
          <w:szCs w:val="28"/>
          <w:lang w:eastAsia="en-US"/>
        </w:rPr>
        <w:t xml:space="preserve"> </w:t>
      </w:r>
      <w:r w:rsidRPr="006D3643">
        <w:rPr>
          <w:rFonts w:ascii="Times New Roman" w:hAnsi="Times New Roman" w:cs="Times New Roman"/>
          <w:b/>
          <w:color w:val="auto"/>
          <w:kern w:val="0"/>
          <w:sz w:val="28"/>
          <w:szCs w:val="28"/>
          <w:lang w:eastAsia="en-US"/>
        </w:rPr>
        <w:t>услуги, включая информацию о методике расчета размера такой платы</w:t>
      </w:r>
    </w:p>
    <w:p w:rsidR="00D964EA" w:rsidRPr="00DC7216" w:rsidRDefault="00D964EA"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D964EA" w:rsidRDefault="00D964EA"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Pr="00624B5F">
        <w:rPr>
          <w:rFonts w:ascii="Times New Roman" w:hAnsi="Times New Roman" w:cs="Times New Roman"/>
          <w:b/>
          <w:bCs/>
          <w:color w:val="auto"/>
          <w:kern w:val="0"/>
          <w:sz w:val="28"/>
          <w:szCs w:val="28"/>
          <w:lang w:eastAsia="en-US"/>
        </w:rPr>
        <w:t>муниципальной</w:t>
      </w:r>
      <w:r>
        <w:rPr>
          <w:rFonts w:ascii="Times New Roman" w:hAnsi="Times New Roman" w:cs="Times New Roman"/>
          <w:b/>
          <w:bCs/>
          <w:color w:val="auto"/>
          <w:kern w:val="0"/>
          <w:sz w:val="28"/>
          <w:szCs w:val="28"/>
          <w:lang w:eastAsia="en-US"/>
        </w:rPr>
        <w:t xml:space="preserve"> </w:t>
      </w:r>
      <w:r w:rsidRPr="009A6FCD">
        <w:rPr>
          <w:rFonts w:ascii="Times New Roman" w:hAnsi="Times New Roman" w:cs="Times New Roman"/>
          <w:b/>
          <w:bCs/>
          <w:color w:val="auto"/>
          <w:kern w:val="0"/>
          <w:sz w:val="28"/>
          <w:szCs w:val="28"/>
          <w:lang w:eastAsia="en-US"/>
        </w:rPr>
        <w:t xml:space="preserve">слуги, услуги, предоставляемой организацией, участвующей в предоставлении </w:t>
      </w:r>
      <w:r w:rsidRPr="00624B5F">
        <w:rPr>
          <w:rFonts w:ascii="Times New Roman" w:hAnsi="Times New Roman" w:cs="Times New Roman"/>
          <w:b/>
          <w:bCs/>
          <w:color w:val="auto"/>
          <w:kern w:val="0"/>
          <w:sz w:val="28"/>
          <w:szCs w:val="28"/>
          <w:lang w:eastAsia="en-US"/>
        </w:rPr>
        <w:t>муниципальной</w:t>
      </w:r>
      <w:r w:rsidRPr="00C818C8">
        <w:rPr>
          <w:rFonts w:ascii="Times New Roman" w:hAnsi="Times New Roman" w:cs="Times New Roman"/>
          <w:b/>
          <w:bCs/>
          <w:color w:val="FF0000"/>
          <w:kern w:val="0"/>
          <w:sz w:val="28"/>
          <w:szCs w:val="28"/>
          <w:lang w:eastAsia="en-US"/>
        </w:rPr>
        <w:t xml:space="preserve"> </w:t>
      </w:r>
      <w:r w:rsidRPr="009A6FCD">
        <w:rPr>
          <w:rFonts w:ascii="Times New Roman" w:hAnsi="Times New Roman" w:cs="Times New Roman"/>
          <w:b/>
          <w:bCs/>
          <w:color w:val="auto"/>
          <w:kern w:val="0"/>
          <w:sz w:val="28"/>
          <w:szCs w:val="28"/>
          <w:lang w:eastAsia="en-US"/>
        </w:rPr>
        <w:t>услуги, и при получении результата предоставления таких услуг</w:t>
      </w:r>
    </w:p>
    <w:p w:rsidR="00D964EA" w:rsidRPr="00DC7216" w:rsidRDefault="00D964EA"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D964EA" w:rsidRDefault="00D964EA"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2.15. С</w:t>
      </w:r>
      <w:r w:rsidRPr="009A6FCD">
        <w:rPr>
          <w:rFonts w:ascii="Times New Roman" w:hAnsi="Times New Roman" w:cs="Times New Roman"/>
          <w:b/>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color w:val="auto"/>
          <w:kern w:val="0"/>
          <w:sz w:val="28"/>
          <w:szCs w:val="28"/>
          <w:lang w:eastAsia="en-US"/>
        </w:rPr>
        <w:t xml:space="preserve">муниципальной </w:t>
      </w:r>
      <w:r w:rsidRPr="009A6FCD">
        <w:rPr>
          <w:rFonts w:ascii="Times New Roman"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color w:val="auto"/>
          <w:kern w:val="0"/>
          <w:sz w:val="28"/>
          <w:szCs w:val="28"/>
          <w:lang w:eastAsia="en-US"/>
        </w:rPr>
        <w:t xml:space="preserve"> муниципальной  </w:t>
      </w:r>
      <w:r w:rsidRPr="009A6FCD">
        <w:rPr>
          <w:rFonts w:ascii="Times New Roman" w:hAnsi="Times New Roman" w:cs="Times New Roman"/>
          <w:b/>
          <w:color w:val="auto"/>
          <w:kern w:val="0"/>
          <w:sz w:val="28"/>
          <w:szCs w:val="28"/>
          <w:lang w:eastAsia="en-US"/>
        </w:rPr>
        <w:t>услуги, в том числе в электронной форме</w:t>
      </w:r>
    </w:p>
    <w:p w:rsidR="00D964EA" w:rsidRPr="006B6152" w:rsidRDefault="00D964EA"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D964EA" w:rsidRPr="006B6152" w:rsidRDefault="00D964EA"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D964EA" w:rsidRPr="006B6152" w:rsidRDefault="00D964EA"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64EA" w:rsidRPr="00DD00E2" w:rsidRDefault="00D964EA" w:rsidP="00DD00E2">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00E2">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964EA" w:rsidRPr="00DD00E2" w:rsidRDefault="00D964EA" w:rsidP="00DD00E2">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00E2">
        <w:rPr>
          <w:rFonts w:ascii="Times New Roman" w:hAnsi="Times New Roman" w:cs="Times New Roman"/>
          <w:sz w:val="28"/>
          <w:szCs w:val="28"/>
          <w:lang w:eastAsia="ru-RU"/>
        </w:rPr>
        <w:t>- проверяет документы согласно представленной описи;</w:t>
      </w:r>
    </w:p>
    <w:p w:rsidR="00D964EA" w:rsidRPr="00DD00E2" w:rsidRDefault="00D964EA" w:rsidP="00DD00E2">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00E2">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D964EA" w:rsidRPr="00DD00E2" w:rsidRDefault="00D964EA" w:rsidP="00DD00E2">
      <w:pPr>
        <w:widowControl w:val="0"/>
        <w:tabs>
          <w:tab w:val="left" w:pos="540"/>
        </w:tabs>
        <w:autoSpaceDE w:val="0"/>
        <w:autoSpaceDN w:val="0"/>
        <w:adjustRightInd w:val="0"/>
        <w:spacing w:after="0" w:line="240" w:lineRule="auto"/>
        <w:jc w:val="both"/>
        <w:rPr>
          <w:rFonts w:ascii="Times New Roman" w:hAnsi="Times New Roman" w:cs="Times New Roman"/>
          <w:sz w:val="28"/>
          <w:szCs w:val="28"/>
          <w:lang w:eastAsia="ru-RU"/>
        </w:rPr>
      </w:pPr>
      <w:r w:rsidRPr="00DD00E2">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D964EA" w:rsidRPr="00DD00E2" w:rsidRDefault="00D964EA" w:rsidP="00DD00E2">
      <w:pPr>
        <w:spacing w:after="0" w:line="240" w:lineRule="auto"/>
        <w:ind w:firstLine="540"/>
        <w:jc w:val="both"/>
        <w:rPr>
          <w:rFonts w:ascii="Times New Roman" w:hAnsi="Times New Roman" w:cs="Times New Roman"/>
          <w:sz w:val="28"/>
          <w:szCs w:val="28"/>
          <w:lang w:eastAsia="ru-RU"/>
        </w:rPr>
      </w:pPr>
      <w:r w:rsidRPr="00DD00E2">
        <w:rPr>
          <w:rFonts w:ascii="Times New Roman" w:hAnsi="Times New Roman" w:cs="Times New Roman"/>
          <w:sz w:val="28"/>
          <w:szCs w:val="2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64EA" w:rsidRPr="00300C16" w:rsidRDefault="00D964EA" w:rsidP="00DD00E2">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D964EA" w:rsidRDefault="00D964EA"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4EA" w:rsidRPr="000719EC" w:rsidRDefault="00D964EA" w:rsidP="000719EC">
      <w:pPr>
        <w:widowControl w:val="0"/>
        <w:spacing w:after="0" w:line="240" w:lineRule="auto"/>
        <w:ind w:firstLine="709"/>
        <w:jc w:val="both"/>
        <w:rPr>
          <w:rFonts w:ascii="Times New Roman" w:hAnsi="Times New Roman" w:cs="Times New Roman"/>
          <w:b/>
          <w:bCs/>
          <w:color w:val="000000"/>
          <w:sz w:val="28"/>
          <w:szCs w:val="28"/>
        </w:rPr>
      </w:pPr>
    </w:p>
    <w:p w:rsidR="00D964EA" w:rsidRPr="00300C16" w:rsidRDefault="00D964EA"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64EA" w:rsidRPr="00300C16" w:rsidRDefault="00D964EA"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D964EA" w:rsidRPr="00300C16" w:rsidRDefault="00D964EA"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964EA" w:rsidRPr="00300C16" w:rsidRDefault="00D964EA"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D964EA" w:rsidRPr="00300C16" w:rsidRDefault="00D964EA"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D964EA" w:rsidRDefault="00D964EA"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64EA" w:rsidRPr="00300C16" w:rsidRDefault="00D964EA" w:rsidP="00300C16">
      <w:pPr>
        <w:spacing w:after="0" w:line="240" w:lineRule="auto"/>
        <w:ind w:firstLine="709"/>
        <w:jc w:val="both"/>
        <w:rPr>
          <w:rFonts w:ascii="Times New Roman" w:hAnsi="Times New Roman" w:cs="Times New Roman"/>
          <w:color w:val="auto"/>
          <w:sz w:val="28"/>
          <w:szCs w:val="28"/>
        </w:rPr>
      </w:pPr>
    </w:p>
    <w:p w:rsidR="00D964EA" w:rsidRDefault="00D964EA"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4EA" w:rsidRDefault="00D964EA"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D964EA" w:rsidRDefault="00D964EA"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D964EA" w:rsidRPr="0066089A" w:rsidRDefault="00D964EA"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D964EA" w:rsidRPr="0066089A" w:rsidRDefault="00D964EA"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D964EA" w:rsidRPr="0066089A" w:rsidRDefault="00D964EA"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D964EA" w:rsidRPr="0066089A" w:rsidRDefault="00D964EA"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w:t>
      </w:r>
      <w:r>
        <w:rPr>
          <w:rFonts w:ascii="Times New Roman" w:hAnsi="Times New Roman" w:cs="Times New Roman"/>
          <w:color w:val="auto"/>
          <w:kern w:val="0"/>
          <w:sz w:val="28"/>
          <w:szCs w:val="28"/>
          <w:lang w:eastAsia="ru-RU"/>
        </w:rPr>
        <w:t xml:space="preserve"> т.д.).</w:t>
      </w:r>
    </w:p>
    <w:p w:rsidR="00D964EA" w:rsidRPr="0066089A" w:rsidRDefault="00D964EA"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D964EA" w:rsidRPr="0066089A" w:rsidRDefault="00D964EA"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D964EA" w:rsidRPr="0066089A" w:rsidRDefault="00D964EA"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D964EA" w:rsidRPr="0066089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D964EA" w:rsidRPr="0066089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64EA" w:rsidRPr="0066089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964EA" w:rsidRPr="003F306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Pr="00DD00E2">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Pr>
          <w:rFonts w:ascii="Times New Roman" w:hAnsi="Times New Roman" w:cs="Times New Roman"/>
          <w:color w:val="auto"/>
          <w:kern w:val="0"/>
          <w:sz w:val="28"/>
          <w:szCs w:val="28"/>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D964EA" w:rsidRPr="0066089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D964EA" w:rsidRPr="0066089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D964EA" w:rsidRPr="0066089A" w:rsidRDefault="00D964EA"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D964EA" w:rsidRDefault="00D964EA"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D964EA" w:rsidRPr="0066089A" w:rsidRDefault="00D964EA"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D964EA" w:rsidRPr="00395DC3" w:rsidRDefault="00D964EA"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D964EA" w:rsidRDefault="00D964EA" w:rsidP="002A38D1">
      <w:pPr>
        <w:pStyle w:val="a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D964EA" w:rsidRDefault="00D964EA" w:rsidP="002A38D1">
      <w:pPr>
        <w:pStyle w:val="a0"/>
        <w:spacing w:after="0" w:line="240" w:lineRule="auto"/>
        <w:ind w:firstLine="709"/>
        <w:jc w:val="both"/>
        <w:rPr>
          <w:rFonts w:ascii="Times New Roman" w:hAnsi="Times New Roman" w:cs="Times New Roman"/>
          <w:sz w:val="28"/>
          <w:szCs w:val="28"/>
        </w:rPr>
      </w:pPr>
    </w:p>
    <w:p w:rsidR="00D964EA" w:rsidRPr="001B0911" w:rsidRDefault="00D964EA" w:rsidP="00DD00E2">
      <w:pPr>
        <w:pStyle w:val="a0"/>
        <w:spacing w:after="0" w:line="240" w:lineRule="auto"/>
        <w:ind w:firstLine="709"/>
        <w:jc w:val="both"/>
        <w:rPr>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D964EA" w:rsidRDefault="00D964EA" w:rsidP="00876F5E">
      <w:pPr>
        <w:pStyle w:val="ConsPlusNormal"/>
        <w:spacing w:before="240"/>
        <w:jc w:val="center"/>
        <w:rPr>
          <w:sz w:val="28"/>
          <w:szCs w:val="28"/>
        </w:rPr>
      </w:pPr>
      <w:r w:rsidRPr="001B0911">
        <w:rPr>
          <w:sz w:val="28"/>
          <w:szCs w:val="28"/>
        </w:rPr>
        <w:t>процедур (действий)</w:t>
      </w:r>
      <w:r>
        <w:rPr>
          <w:sz w:val="28"/>
          <w:szCs w:val="28"/>
        </w:rPr>
        <w:t>:</w:t>
      </w:r>
    </w:p>
    <w:p w:rsidR="00D964EA" w:rsidRDefault="00D964EA" w:rsidP="00876F5E">
      <w:pPr>
        <w:pStyle w:val="ConsPlusNormal"/>
        <w:spacing w:before="240"/>
        <w:jc w:val="center"/>
        <w:rPr>
          <w:sz w:val="28"/>
          <w:szCs w:val="28"/>
        </w:rPr>
      </w:pPr>
    </w:p>
    <w:p w:rsidR="00D964EA" w:rsidRPr="002870CE" w:rsidRDefault="00D964EA" w:rsidP="006D1FFD">
      <w:pPr>
        <w:pStyle w:val="ListParagraph"/>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D964EA" w:rsidRPr="002870CE" w:rsidRDefault="00D964EA"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D964EA" w:rsidRPr="00B80B30" w:rsidRDefault="00D964EA"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 xml:space="preserve">слуги и принятие решения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bCs/>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D964EA" w:rsidRPr="006D1FFD" w:rsidRDefault="00D964EA"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предоставление  заявителю земельного участка;</w:t>
      </w:r>
    </w:p>
    <w:p w:rsidR="00D964EA" w:rsidRDefault="00D964EA"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D964EA" w:rsidRPr="00E46AB1" w:rsidRDefault="00D964EA"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D964EA" w:rsidRDefault="00D964EA"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D964EA" w:rsidRDefault="00D964EA"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D964EA" w:rsidRDefault="00D964EA"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D964EA" w:rsidRPr="00A7045B" w:rsidRDefault="00D964EA"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D964EA" w:rsidRPr="00A7045B" w:rsidRDefault="00D964EA"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3.1.2. При получении заявления   </w:t>
      </w:r>
      <w:r>
        <w:rPr>
          <w:rFonts w:ascii="Times New Roman"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p>
    <w:p w:rsidR="00D964EA" w:rsidRPr="00A7045B" w:rsidRDefault="00D964EA"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1)  проверяет правильность оформления заявления; </w:t>
      </w:r>
    </w:p>
    <w:p w:rsidR="00D964EA" w:rsidRPr="00A7045B" w:rsidRDefault="00D964EA"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964EA" w:rsidRPr="00A7045B" w:rsidRDefault="00D964EA"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964EA" w:rsidRPr="00A7045B" w:rsidRDefault="00D964EA"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3)  заполняет расписку о приеме (регистрации) заявления заявителя;</w:t>
      </w:r>
    </w:p>
    <w:p w:rsidR="00D964EA" w:rsidRPr="003F306A" w:rsidRDefault="00D964EA"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00B050"/>
          <w:kern w:val="0"/>
          <w:sz w:val="24"/>
          <w:szCs w:val="24"/>
          <w:lang w:eastAsia="en-US"/>
        </w:rPr>
      </w:pPr>
      <w:r w:rsidRPr="00A7045B">
        <w:rPr>
          <w:rFonts w:ascii="Times New Roman" w:hAnsi="Times New Roman" w:cs="Times New Roman"/>
          <w:bCs/>
          <w:color w:val="auto"/>
          <w:kern w:val="0"/>
          <w:sz w:val="28"/>
          <w:szCs w:val="28"/>
          <w:lang w:eastAsia="en-US"/>
        </w:rPr>
        <w:t xml:space="preserve">4) вносит запись о приеме заявления в Журнал </w:t>
      </w:r>
      <w:r>
        <w:rPr>
          <w:rFonts w:ascii="Times New Roman" w:hAnsi="Times New Roman" w:cs="Times New Roman"/>
          <w:bCs/>
          <w:color w:val="auto"/>
          <w:kern w:val="0"/>
          <w:sz w:val="28"/>
          <w:szCs w:val="28"/>
          <w:lang w:eastAsia="en-US"/>
        </w:rPr>
        <w:t>учёта входящей корреспонденции;</w:t>
      </w:r>
    </w:p>
    <w:p w:rsidR="00D964EA" w:rsidRPr="00A7045B" w:rsidRDefault="00D964EA"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Pr="00A7045B">
        <w:rPr>
          <w:rFonts w:ascii="Times New Roman" w:hAnsi="Times New Roman" w:cs="Times New Roman"/>
          <w:color w:val="auto"/>
          <w:kern w:val="0"/>
          <w:sz w:val="28"/>
          <w:szCs w:val="28"/>
          <w:lang w:eastAsia="ru-RU"/>
        </w:rPr>
        <w:t xml:space="preserve">  1 рабочий день.</w:t>
      </w:r>
    </w:p>
    <w:p w:rsidR="00D964EA" w:rsidRPr="00A7045B" w:rsidRDefault="00D964EA"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bCs/>
          <w:color w:val="auto"/>
          <w:kern w:val="0"/>
          <w:sz w:val="28"/>
          <w:szCs w:val="28"/>
          <w:lang w:eastAsia="en-US"/>
        </w:rPr>
        <w:t>3.1.4</w:t>
      </w:r>
      <w:r w:rsidRPr="00A7045B">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D964EA" w:rsidRPr="00A7045B" w:rsidRDefault="00D964EA"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D964EA" w:rsidRDefault="00D964EA"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r>
        <w:rPr>
          <w:rFonts w:ascii="Times New Roman" w:hAnsi="Times New Roman" w:cs="Times New Roman"/>
          <w:color w:val="00B050"/>
          <w:kern w:val="0"/>
          <w:lang w:eastAsia="en-US"/>
        </w:rPr>
        <w:t xml:space="preserve"> </w:t>
      </w:r>
      <w:r w:rsidRPr="00DD00E2">
        <w:rPr>
          <w:rFonts w:ascii="Times New Roman" w:hAnsi="Times New Roman" w:cs="Times New Roman"/>
          <w:color w:val="auto"/>
          <w:kern w:val="0"/>
          <w:sz w:val="28"/>
          <w:szCs w:val="28"/>
          <w:lang w:eastAsia="en-US"/>
        </w:rPr>
        <w:t>учёта исходящей корреспонденции.</w:t>
      </w:r>
    </w:p>
    <w:p w:rsidR="00D964EA" w:rsidRDefault="00D964EA"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p>
    <w:p w:rsidR="00D964EA" w:rsidRDefault="00D964EA"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D964EA" w:rsidRDefault="00D964EA" w:rsidP="00713140">
      <w:pPr>
        <w:pStyle w:val="ConsPlusNormal"/>
        <w:ind w:firstLine="708"/>
        <w:jc w:val="both"/>
        <w:rPr>
          <w:b/>
          <w:sz w:val="28"/>
          <w:szCs w:val="28"/>
        </w:rPr>
      </w:pPr>
    </w:p>
    <w:p w:rsidR="00D964EA" w:rsidRPr="00EE0F85" w:rsidRDefault="00D964EA"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964EA" w:rsidRPr="00EE0F85" w:rsidRDefault="00D964EA"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D964EA" w:rsidRPr="00EE0F85" w:rsidRDefault="00D964EA"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64EA" w:rsidRPr="00EE0F85" w:rsidRDefault="00D964EA"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D964EA" w:rsidRPr="00EE0F85" w:rsidRDefault="00D964EA"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D964EA" w:rsidRPr="00EE0F85" w:rsidRDefault="00D964EA"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p>
    <w:p w:rsidR="00D964EA" w:rsidRPr="00EE0F85" w:rsidRDefault="00D964EA"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D964EA" w:rsidRPr="00EE0F85" w:rsidRDefault="00D964EA"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D964EA" w:rsidRPr="00EE0F85" w:rsidRDefault="00D964EA"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D964EA" w:rsidRPr="00EE0F85" w:rsidRDefault="00D964EA"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D964EA" w:rsidRDefault="00D964EA"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D964EA" w:rsidRPr="00EE0F85" w:rsidRDefault="00D964EA"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r>
        <w:rPr>
          <w:rFonts w:ascii="Times New Roman" w:hAnsi="Times New Roman" w:cs="Times New Roman"/>
          <w:color w:val="auto"/>
          <w:sz w:val="28"/>
          <w:szCs w:val="28"/>
          <w:lang w:eastAsia="en-US"/>
        </w:rPr>
        <w:t xml:space="preserve"> учёта исходящей корреспонденции.</w:t>
      </w:r>
    </w:p>
    <w:p w:rsidR="00D964EA" w:rsidRDefault="00D964EA"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D964EA" w:rsidRPr="00EE0F85" w:rsidRDefault="00D964EA"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Pr>
          <w:rFonts w:ascii="Times New Roman" w:hAnsi="Times New Roman" w:cs="Times New Roman"/>
          <w:b/>
          <w:color w:val="auto"/>
          <w:kern w:val="0"/>
          <w:sz w:val="28"/>
          <w:szCs w:val="28"/>
          <w:lang w:eastAsia="ru-RU"/>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D964EA" w:rsidRDefault="00D964EA"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D964EA" w:rsidRPr="000B03DE" w:rsidRDefault="00D964EA"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D964EA" w:rsidRDefault="00D964EA"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D964EA" w:rsidRDefault="00D964EA"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D964EA" w:rsidRDefault="00D964EA"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D964EA" w:rsidRDefault="00D964EA" w:rsidP="001B6959">
      <w:pPr>
        <w:widowControl w:val="0"/>
        <w:tabs>
          <w:tab w:val="clear" w:pos="709"/>
        </w:tabs>
        <w:suppressAutoHyphens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w:t>
      </w:r>
      <w:r>
        <w:rPr>
          <w:rFonts w:ascii="Times New Roman"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D964EA" w:rsidRPr="00E1699E" w:rsidRDefault="00D964EA"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bCs/>
          <w:color w:val="auto"/>
          <w:kern w:val="0"/>
          <w:sz w:val="28"/>
          <w:szCs w:val="28"/>
          <w:lang w:eastAsia="en-US"/>
        </w:rPr>
        <w:t xml:space="preserve">3.3.6. Результатом административной процедуры является оформленное решение Администрации Котовского  сельсовета </w:t>
      </w:r>
      <w:r w:rsidRPr="00E1699E">
        <w:rPr>
          <w:rFonts w:ascii="Times New Roman" w:hAnsi="Times New Roman" w:cs="Times New Roman"/>
          <w:bCs/>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bCs/>
          <w:color w:val="auto"/>
          <w:kern w:val="0"/>
          <w:sz w:val="28"/>
          <w:szCs w:val="28"/>
          <w:lang w:eastAsia="en-US"/>
        </w:rPr>
        <w:t xml:space="preserve"> в качестве лиц, имеющих право на предоставление земельного участка  в собственность бесплатно.</w:t>
      </w:r>
    </w:p>
    <w:p w:rsidR="00D964EA" w:rsidRPr="00DD00E2" w:rsidRDefault="00D964EA"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Pr>
          <w:rFonts w:ascii="Times New Roman" w:hAnsi="Times New Roman" w:cs="Times New Roman"/>
          <w:color w:val="auto"/>
          <w:kern w:val="0"/>
          <w:sz w:val="28"/>
          <w:szCs w:val="28"/>
          <w:lang w:eastAsia="ru-RU"/>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075791">
        <w:rPr>
          <w:rFonts w:ascii="Times New Roman" w:hAnsi="Times New Roman" w:cs="Times New Roman"/>
          <w:color w:val="auto"/>
          <w:sz w:val="28"/>
          <w:szCs w:val="28"/>
        </w:rPr>
        <w:t>Журнале</w:t>
      </w:r>
      <w:r>
        <w:rPr>
          <w:rFonts w:ascii="Times New Roman" w:hAnsi="Times New Roman" w:cs="Times New Roman"/>
          <w:color w:val="auto"/>
          <w:sz w:val="28"/>
          <w:szCs w:val="28"/>
        </w:rPr>
        <w:t xml:space="preserve"> учёта исходящей корреспонденции.</w:t>
      </w:r>
    </w:p>
    <w:p w:rsidR="00D964EA" w:rsidRPr="00E1699E" w:rsidRDefault="00D964EA"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3.3.8. Ответственный исполнитель </w:t>
      </w:r>
      <w:r w:rsidRPr="00342E42">
        <w:rPr>
          <w:rFonts w:ascii="Times New Roman" w:hAnsi="Times New Roman" w:cs="Times New Roman"/>
          <w:bCs/>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 xml:space="preserve">о принятии заявителя на учет либо об отказе в постановке на учет </w:t>
      </w:r>
      <w:r w:rsidRPr="00342E42">
        <w:rPr>
          <w:rFonts w:ascii="Times New Roman" w:hAnsi="Times New Roman" w:cs="Times New Roman"/>
          <w:bCs/>
          <w:color w:val="auto"/>
          <w:kern w:val="0"/>
          <w:sz w:val="28"/>
          <w:szCs w:val="28"/>
          <w:lang w:eastAsia="en-US"/>
        </w:rPr>
        <w:t>уведомля</w:t>
      </w:r>
      <w:r>
        <w:rPr>
          <w:rFonts w:ascii="Times New Roman" w:hAnsi="Times New Roman" w:cs="Times New Roman"/>
          <w:bCs/>
          <w:color w:val="auto"/>
          <w:kern w:val="0"/>
          <w:sz w:val="28"/>
          <w:szCs w:val="28"/>
          <w:lang w:eastAsia="en-US"/>
        </w:rPr>
        <w:t xml:space="preserve">ет заявителя о принятом решении путем </w:t>
      </w:r>
      <w:r w:rsidRPr="00E1699E">
        <w:rPr>
          <w:rFonts w:ascii="Times New Roman" w:hAnsi="Times New Roman" w:cs="Times New Roman"/>
          <w:bCs/>
          <w:color w:val="auto"/>
          <w:kern w:val="0"/>
          <w:sz w:val="28"/>
          <w:szCs w:val="28"/>
          <w:lang w:eastAsia="en-US"/>
        </w:rPr>
        <w:t xml:space="preserve">направления письменного уведомления. </w:t>
      </w:r>
    </w:p>
    <w:p w:rsidR="00D964EA" w:rsidRPr="00E1699E" w:rsidRDefault="00D964EA"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D964EA" w:rsidRDefault="00D964EA"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3.4.П</w:t>
      </w:r>
      <w:r w:rsidRPr="007A2FE0">
        <w:rPr>
          <w:rFonts w:ascii="Times New Roman" w:hAnsi="Times New Roman" w:cs="Times New Roman"/>
          <w:b/>
          <w:color w:val="auto"/>
          <w:kern w:val="0"/>
          <w:sz w:val="28"/>
          <w:szCs w:val="28"/>
          <w:lang w:eastAsia="en-US"/>
        </w:rPr>
        <w:t>редоставление  заявителю земельного участка</w:t>
      </w:r>
    </w:p>
    <w:p w:rsidR="00D964EA" w:rsidRPr="00C155FA" w:rsidRDefault="00D964EA"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D964EA" w:rsidRDefault="00D964EA"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bCs/>
          <w:color w:val="auto"/>
          <w:kern w:val="0"/>
          <w:sz w:val="28"/>
          <w:szCs w:val="28"/>
          <w:lang w:eastAsia="en-US"/>
        </w:rPr>
        <w:t xml:space="preserve">зарегистрированного </w:t>
      </w:r>
      <w:r w:rsidRPr="001B6959">
        <w:rPr>
          <w:rFonts w:ascii="Times New Roman"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D964EA" w:rsidRPr="000D03AC" w:rsidRDefault="00D964EA"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D964EA" w:rsidRDefault="00D964EA"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D964EA" w:rsidRDefault="00D964EA"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3.4.3.В течение 14 календарных дней с  даты  опубликования в 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D964EA" w:rsidRPr="0044473B" w:rsidRDefault="00D964EA"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 </w:t>
      </w:r>
    </w:p>
    <w:p w:rsidR="00D964EA" w:rsidRPr="001019C3" w:rsidRDefault="00D964EA"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3.4.5. Орган учета в течение 2</w:t>
      </w:r>
      <w:r w:rsidRPr="001019C3">
        <w:rPr>
          <w:rFonts w:ascii="Times New Roman" w:hAnsi="Times New Roman" w:cs="Times New Roman"/>
          <w:bCs/>
          <w:color w:val="auto"/>
          <w:kern w:val="0"/>
          <w:sz w:val="28"/>
          <w:szCs w:val="28"/>
          <w:lang w:eastAsia="en-US"/>
        </w:rPr>
        <w:t>0</w:t>
      </w:r>
      <w:r w:rsidRPr="00C32094">
        <w:rPr>
          <w:rFonts w:ascii="Times New Roman" w:hAnsi="Times New Roman" w:cs="Times New Roman"/>
          <w:bCs/>
          <w:color w:val="auto"/>
          <w:kern w:val="0"/>
          <w:sz w:val="28"/>
          <w:szCs w:val="28"/>
          <w:lang w:eastAsia="en-US"/>
        </w:rPr>
        <w:t xml:space="preserve"> календарных дней</w:t>
      </w:r>
      <w:r>
        <w:rPr>
          <w:rFonts w:ascii="Times New Roman" w:hAnsi="Times New Roman" w:cs="Times New Roman"/>
          <w:bCs/>
          <w:color w:val="00B050"/>
          <w:kern w:val="0"/>
          <w:lang w:eastAsia="en-US"/>
        </w:rPr>
        <w:t xml:space="preserve"> </w:t>
      </w:r>
      <w:r w:rsidRPr="001019C3">
        <w:rPr>
          <w:rFonts w:ascii="Times New Roman" w:hAnsi="Times New Roman" w:cs="Times New Roman"/>
          <w:bCs/>
          <w:color w:val="auto"/>
          <w:kern w:val="0"/>
          <w:sz w:val="28"/>
          <w:szCs w:val="28"/>
          <w:lang w:eastAsia="en-US"/>
        </w:rPr>
        <w:t xml:space="preserve">со дня получения 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 осуществляет проверку указанных документов</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964EA" w:rsidRDefault="00D964EA"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D964EA" w:rsidRDefault="00D964EA"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3.4.7. </w:t>
      </w:r>
      <w:r w:rsidRPr="001019C3">
        <w:rPr>
          <w:rFonts w:ascii="Times New Roman"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D964EA" w:rsidRPr="005D275F" w:rsidRDefault="00D964EA"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3.4.8. Максимальный срок выполнения административной процедуры - </w:t>
      </w:r>
      <w:r w:rsidRPr="00DD00E2">
        <w:rPr>
          <w:rFonts w:ascii="Times New Roman" w:hAnsi="Times New Roman" w:cs="Times New Roman"/>
          <w:bCs/>
          <w:color w:val="auto"/>
          <w:kern w:val="0"/>
          <w:sz w:val="28"/>
          <w:szCs w:val="28"/>
          <w:lang w:eastAsia="en-US"/>
        </w:rPr>
        <w:t>20</w:t>
      </w:r>
      <w:r>
        <w:rPr>
          <w:rFonts w:ascii="Times New Roman" w:hAnsi="Times New Roman" w:cs="Times New Roman"/>
          <w:bCs/>
          <w:color w:val="auto"/>
          <w:kern w:val="0"/>
          <w:sz w:val="28"/>
          <w:szCs w:val="28"/>
          <w:lang w:eastAsia="en-US"/>
        </w:rPr>
        <w:t xml:space="preserve"> календарных  дней со дня представления в орган учета </w:t>
      </w:r>
      <w:r w:rsidRPr="001019C3">
        <w:rPr>
          <w:rFonts w:ascii="Times New Roman" w:hAnsi="Times New Roman" w:cs="Times New Roman"/>
          <w:bCs/>
          <w:color w:val="auto"/>
          <w:kern w:val="0"/>
          <w:sz w:val="28"/>
          <w:szCs w:val="28"/>
          <w:lang w:eastAsia="en-US"/>
        </w:rPr>
        <w:t xml:space="preserve">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w:t>
      </w:r>
      <w:r>
        <w:rPr>
          <w:rFonts w:ascii="Times New Roman" w:hAnsi="Times New Roman" w:cs="Times New Roman"/>
          <w:bCs/>
          <w:color w:val="auto"/>
          <w:kern w:val="0"/>
          <w:sz w:val="28"/>
          <w:szCs w:val="28"/>
          <w:lang w:eastAsia="en-US"/>
        </w:rPr>
        <w:t>.</w:t>
      </w:r>
    </w:p>
    <w:p w:rsidR="00D964EA" w:rsidRPr="0031228F" w:rsidRDefault="00D964EA"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D964EA" w:rsidRDefault="00D964EA"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3.14.13.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bCs/>
          <w:color w:val="auto"/>
          <w:kern w:val="0"/>
          <w:sz w:val="28"/>
          <w:szCs w:val="28"/>
          <w:lang w:eastAsia="en-US"/>
        </w:rPr>
        <w:t xml:space="preserve">является оформленное и подписанное  Главой Котовского  сельсовета решение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w:t>
      </w:r>
      <w:r w:rsidRPr="00E60AD5">
        <w:rPr>
          <w:rFonts w:ascii="Times New Roman" w:hAnsi="Times New Roman" w:cs="Times New Roman"/>
          <w:bCs/>
          <w:color w:val="auto"/>
          <w:kern w:val="0"/>
          <w:sz w:val="28"/>
          <w:szCs w:val="28"/>
          <w:lang w:eastAsia="en-US"/>
        </w:rPr>
        <w:t>и снятии гражданина с учета</w:t>
      </w:r>
      <w:r>
        <w:rPr>
          <w:rFonts w:ascii="Times New Roman" w:hAnsi="Times New Roman" w:cs="Times New Roman"/>
          <w:bCs/>
          <w:color w:val="auto"/>
          <w:kern w:val="0"/>
          <w:sz w:val="28"/>
          <w:szCs w:val="28"/>
          <w:lang w:eastAsia="en-US"/>
        </w:rPr>
        <w:t xml:space="preserve"> либо решение</w:t>
      </w:r>
      <w:r w:rsidRPr="00E60AD5">
        <w:rPr>
          <w:rFonts w:ascii="Times New Roman" w:hAnsi="Times New Roman" w:cs="Times New Roman"/>
          <w:bCs/>
          <w:color w:val="auto"/>
          <w:kern w:val="0"/>
          <w:sz w:val="28"/>
          <w:szCs w:val="28"/>
          <w:lang w:eastAsia="en-US"/>
        </w:rPr>
        <w:t xml:space="preserve">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D964EA" w:rsidRPr="00CA1F3F" w:rsidRDefault="00D964EA"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00B050"/>
          <w:kern w:val="0"/>
          <w:lang w:eastAsia="en-US"/>
        </w:rPr>
      </w:pPr>
      <w:r>
        <w:rPr>
          <w:rFonts w:ascii="Times New Roman" w:hAnsi="Times New Roman" w:cs="Times New Roman"/>
          <w:color w:val="auto"/>
          <w:kern w:val="0"/>
          <w:sz w:val="28"/>
          <w:szCs w:val="28"/>
          <w:lang w:eastAsia="en-US"/>
        </w:rPr>
        <w:t>3.14.15.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w:t>
      </w:r>
      <w:r>
        <w:rPr>
          <w:rFonts w:ascii="Times New Roman" w:hAnsi="Times New Roman" w:cs="Times New Roman"/>
          <w:bCs/>
          <w:color w:val="auto"/>
          <w:kern w:val="0"/>
          <w:sz w:val="28"/>
          <w:szCs w:val="28"/>
          <w:lang w:eastAsia="en-US"/>
        </w:rPr>
        <w:t xml:space="preserve">решения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либо  о </w:t>
      </w:r>
      <w:r w:rsidRPr="001019C3">
        <w:rPr>
          <w:rFonts w:ascii="Times New Roman" w:hAnsi="Times New Roman" w:cs="Times New Roman"/>
          <w:bCs/>
          <w:color w:val="auto"/>
          <w:kern w:val="0"/>
          <w:sz w:val="28"/>
          <w:szCs w:val="28"/>
          <w:lang w:eastAsia="en-US"/>
        </w:rPr>
        <w:t>снятии гражданина с учета</w:t>
      </w:r>
      <w:r>
        <w:rPr>
          <w:rFonts w:ascii="Times New Roman" w:hAnsi="Times New Roman" w:cs="Times New Roman"/>
          <w:bCs/>
          <w:color w:val="auto"/>
          <w:kern w:val="0"/>
          <w:sz w:val="28"/>
          <w:szCs w:val="28"/>
          <w:lang w:eastAsia="en-US"/>
        </w:rPr>
        <w:t xml:space="preserve"> в Журнале учёта исходящей корреспонденции.</w:t>
      </w:r>
    </w:p>
    <w:p w:rsidR="00D964EA" w:rsidRDefault="00D964EA"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D964EA" w:rsidRDefault="00D964EA"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D964EA" w:rsidRDefault="00D964EA"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D964EA" w:rsidRPr="00A33A75" w:rsidRDefault="00D964EA" w:rsidP="00873826">
      <w:pPr>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3.4.1.   Основанием для начала административной процедуры является  наличие зарегистрированного</w:t>
      </w:r>
      <w:r>
        <w:rPr>
          <w:rFonts w:ascii="Times New Roman" w:hAnsi="Times New Roman" w:cs="Times New Roman"/>
          <w:color w:val="auto"/>
          <w:sz w:val="28"/>
          <w:szCs w:val="28"/>
        </w:rPr>
        <w:t xml:space="preserve">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r>
        <w:rPr>
          <w:rFonts w:ascii="Times New Roman" w:hAnsi="Times New Roman" w:cs="Times New Roman"/>
          <w:color w:val="auto"/>
          <w:sz w:val="28"/>
          <w:szCs w:val="28"/>
        </w:rPr>
        <w:t xml:space="preserve"> либо </w:t>
      </w:r>
      <w:r>
        <w:rPr>
          <w:rFonts w:ascii="Times New Roman" w:hAnsi="Times New Roman" w:cs="Times New Roman"/>
          <w:bCs/>
          <w:color w:val="auto"/>
          <w:kern w:val="0"/>
          <w:sz w:val="28"/>
          <w:szCs w:val="28"/>
          <w:lang w:eastAsia="en-US"/>
        </w:rPr>
        <w:t xml:space="preserve">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D964EA" w:rsidRPr="00A33A75" w:rsidRDefault="00D964EA"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D964EA" w:rsidRPr="00200F89" w:rsidRDefault="00D964EA"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964EA" w:rsidRPr="00A33A75" w:rsidRDefault="00D964EA" w:rsidP="00A33A75">
      <w:pPr>
        <w:widowControl w:val="0"/>
        <w:tabs>
          <w:tab w:val="clear" w:pos="709"/>
          <w:tab w:val="num" w:pos="-5160"/>
          <w:tab w:val="left" w:pos="-3420"/>
        </w:tabs>
        <w:autoSpaceDE w:val="0"/>
        <w:spacing w:after="0" w:line="240" w:lineRule="auto"/>
        <w:jc w:val="both"/>
        <w:rPr>
          <w:rFonts w:ascii="Times New Roman" w:hAnsi="Times New Roman" w:cs="Times New Roman"/>
          <w:bCs/>
          <w:color w:val="auto"/>
          <w:kern w:val="0"/>
          <w:sz w:val="28"/>
          <w:szCs w:val="28"/>
          <w:lang w:eastAsia="en-US"/>
        </w:rPr>
      </w:pPr>
      <w:r w:rsidRPr="00A33A75">
        <w:rPr>
          <w:rFonts w:ascii="Times New Roman"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D964EA" w:rsidRPr="00A33A75" w:rsidRDefault="00D964EA"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 xml:space="preserve"> либо 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D964EA" w:rsidRPr="00A33A75" w:rsidRDefault="00D964EA"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D964EA" w:rsidRPr="00A33A75" w:rsidRDefault="00D964EA"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xml:space="preserve">– отметка заявителя в журнале </w:t>
      </w:r>
      <w:r w:rsidRPr="00DD00E2">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учёта исходящей корреспонденции</w:t>
      </w:r>
      <w:r w:rsidRPr="00A33A75">
        <w:rPr>
          <w:rFonts w:ascii="Times New Roman" w:hAnsi="Times New Roman" w:cs="Times New Roman"/>
          <w:color w:val="auto"/>
          <w:kern w:val="0"/>
          <w:sz w:val="28"/>
          <w:szCs w:val="28"/>
          <w:lang w:eastAsia="en-US"/>
        </w:rPr>
        <w:t xml:space="preserve">  о получении экземпляра документа.</w:t>
      </w:r>
    </w:p>
    <w:p w:rsidR="00D964EA" w:rsidRDefault="00D964EA"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D964EA" w:rsidRPr="00194A14" w:rsidRDefault="00D964EA"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D964EA" w:rsidRPr="00194A14" w:rsidRDefault="00D964EA"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D964EA" w:rsidRPr="00194A14" w:rsidRDefault="00D964EA" w:rsidP="00DD00E2">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Pr>
          <w:rFonts w:ascii="Times New Roman" w:hAnsi="Times New Roman" w:cs="Times New Roman"/>
          <w:bCs/>
          <w:color w:val="auto"/>
          <w:kern w:val="0"/>
          <w:sz w:val="28"/>
          <w:szCs w:val="28"/>
          <w:lang w:eastAsia="en-US"/>
        </w:rPr>
        <w:t xml:space="preserve"> </w:t>
      </w:r>
      <w:r w:rsidRPr="00DD00E2">
        <w:rPr>
          <w:rFonts w:ascii="Times New Roman" w:hAnsi="Times New Roman" w:cs="Times New Roman"/>
          <w:bCs/>
          <w:color w:val="auto"/>
          <w:kern w:val="0"/>
          <w:sz w:val="28"/>
          <w:szCs w:val="28"/>
          <w:lang w:eastAsia="en-US"/>
        </w:rPr>
        <w:t>(запрос)</w:t>
      </w:r>
      <w:r>
        <w:rPr>
          <w:rFonts w:ascii="Times New Roman" w:hAnsi="Times New Roman" w:cs="Times New Roman"/>
          <w:bCs/>
          <w:color w:val="FF0000"/>
          <w:kern w:val="0"/>
          <w:sz w:val="28"/>
          <w:szCs w:val="28"/>
          <w:lang w:eastAsia="en-US"/>
        </w:rPr>
        <w:t xml:space="preserve"> </w:t>
      </w:r>
      <w:r w:rsidRPr="00194A14">
        <w:rPr>
          <w:rFonts w:ascii="Times New Roman"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D964EA" w:rsidRPr="00194A14" w:rsidRDefault="00D964EA"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w:t>
      </w:r>
      <w:r w:rsidRPr="00DD00E2">
        <w:rPr>
          <w:rFonts w:ascii="Times New Roman" w:hAnsi="Times New Roman" w:cs="Times New Roman"/>
          <w:bCs/>
          <w:color w:val="auto"/>
          <w:kern w:val="0"/>
          <w:sz w:val="28"/>
          <w:szCs w:val="28"/>
          <w:lang w:eastAsia="en-US"/>
        </w:rPr>
        <w:t>2.</w:t>
      </w:r>
      <w:r w:rsidRPr="00194A14">
        <w:rPr>
          <w:rFonts w:ascii="Times New Roman"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D964EA" w:rsidRPr="00194A14" w:rsidRDefault="00D964EA"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3.6.3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964EA" w:rsidRPr="00194A14" w:rsidRDefault="00D964EA"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3.6.4</w:t>
      </w:r>
      <w:r w:rsidRPr="00194A14">
        <w:rPr>
          <w:rFonts w:ascii="Times New Roman"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964EA" w:rsidRPr="001D3823" w:rsidRDefault="00D964EA" w:rsidP="00CE0B06">
      <w:pPr>
        <w:tabs>
          <w:tab w:val="clear" w:pos="709"/>
        </w:tabs>
        <w:spacing w:after="0" w:line="240" w:lineRule="auto"/>
        <w:ind w:firstLine="540"/>
        <w:jc w:val="both"/>
        <w:rPr>
          <w:rFonts w:ascii="Times New Roman" w:hAnsi="Times New Roman" w:cs="Times New Roman"/>
          <w:color w:val="00B050"/>
          <w:kern w:val="0"/>
        </w:rPr>
      </w:pPr>
      <w:r>
        <w:rPr>
          <w:rFonts w:ascii="Times New Roman" w:hAnsi="Times New Roman" w:cs="Times New Roman"/>
          <w:bCs/>
          <w:color w:val="auto"/>
          <w:kern w:val="0"/>
          <w:sz w:val="28"/>
          <w:szCs w:val="28"/>
          <w:lang w:eastAsia="en-US"/>
        </w:rPr>
        <w:t>3.6.5</w:t>
      </w:r>
      <w:r w:rsidRPr="00194A14">
        <w:rPr>
          <w:rFonts w:ascii="Times New Roman"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kern w:val="0"/>
          <w:sz w:val="28"/>
          <w:szCs w:val="28"/>
        </w:rPr>
        <w:t xml:space="preserve"> </w:t>
      </w:r>
      <w:r>
        <w:rPr>
          <w:rFonts w:ascii="Times New Roman" w:hAnsi="Times New Roman" w:cs="Times New Roman"/>
          <w:bCs/>
          <w:color w:val="auto"/>
          <w:kern w:val="0"/>
          <w:sz w:val="28"/>
          <w:szCs w:val="28"/>
          <w:lang w:eastAsia="en-US"/>
        </w:rPr>
        <w:t>учёта исходящей корреспонденции</w:t>
      </w:r>
    </w:p>
    <w:p w:rsidR="00D964EA" w:rsidRPr="00194A14" w:rsidRDefault="00D964EA"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bCs/>
          <w:color w:val="auto"/>
          <w:kern w:val="0"/>
          <w:sz w:val="28"/>
          <w:szCs w:val="28"/>
          <w:lang w:eastAsia="en-US"/>
        </w:rPr>
        <w:t>3.6.6</w:t>
      </w:r>
      <w:r w:rsidRPr="00194A14">
        <w:rPr>
          <w:rFonts w:ascii="Times New Roman"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964EA" w:rsidRDefault="00D964EA"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D964EA" w:rsidRPr="00194A14" w:rsidRDefault="00D964EA"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D964EA" w:rsidRPr="0066089A" w:rsidRDefault="00D964EA"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D964EA" w:rsidRPr="0066089A" w:rsidRDefault="00D964EA"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4EA" w:rsidRPr="0066089A" w:rsidRDefault="00D964EA"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D964EA" w:rsidRPr="0066089A" w:rsidRDefault="00D964EA"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64EA" w:rsidRPr="0066089A" w:rsidRDefault="00D964EA"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Котовского  сельсовета;</w:t>
      </w:r>
    </w:p>
    <w:p w:rsidR="00D964EA" w:rsidRPr="0066089A" w:rsidRDefault="00D964EA"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Котовского  сельсовета.</w:t>
      </w:r>
    </w:p>
    <w:p w:rsidR="00D964EA" w:rsidRPr="0066089A" w:rsidRDefault="00D964EA"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D964EA" w:rsidRPr="0066089A" w:rsidRDefault="00D964EA"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D964EA" w:rsidRPr="0066089A" w:rsidRDefault="00D964EA"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64EA" w:rsidRPr="0066089A" w:rsidRDefault="00D964EA"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D964EA" w:rsidRPr="0066089A" w:rsidRDefault="00D964EA"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964EA" w:rsidRPr="0066089A" w:rsidRDefault="00D964EA"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64EA" w:rsidRPr="0066089A" w:rsidRDefault="00D964EA"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964EA" w:rsidRPr="0066089A" w:rsidRDefault="00D964EA"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64EA" w:rsidRPr="0066089A" w:rsidRDefault="00D964EA"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64EA" w:rsidRPr="0066089A" w:rsidRDefault="00D964EA"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D964EA" w:rsidRPr="0066089A" w:rsidRDefault="00D964EA"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D964EA" w:rsidRPr="0066089A" w:rsidRDefault="00D964EA"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D964EA" w:rsidRPr="0066089A" w:rsidRDefault="00D964EA"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64EA" w:rsidRPr="0066089A" w:rsidRDefault="00D964EA"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64EA" w:rsidRPr="0066089A" w:rsidRDefault="00D964EA"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D964EA" w:rsidRPr="0066089A" w:rsidRDefault="00D964EA"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64EA" w:rsidRPr="0066089A" w:rsidRDefault="00D964EA" w:rsidP="00CE0B06">
      <w:pPr>
        <w:widowControl w:val="0"/>
        <w:autoSpaceDE w:val="0"/>
        <w:autoSpaceDN w:val="0"/>
        <w:spacing w:after="0" w:line="240" w:lineRule="auto"/>
        <w:ind w:firstLine="540"/>
        <w:rPr>
          <w:rFonts w:ascii="Times New Roman" w:hAnsi="Times New Roman" w:cs="Times New Roman"/>
          <w:color w:val="auto"/>
          <w:sz w:val="28"/>
          <w:szCs w:val="28"/>
        </w:rPr>
      </w:pPr>
    </w:p>
    <w:p w:rsidR="00D964EA" w:rsidRPr="0066089A" w:rsidRDefault="00D964EA"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64EA" w:rsidRPr="0066089A" w:rsidRDefault="00D964EA" w:rsidP="00CE0B06">
      <w:pPr>
        <w:shd w:val="clear" w:color="auto" w:fill="FFFFFF"/>
        <w:spacing w:after="0" w:line="240" w:lineRule="auto"/>
        <w:ind w:firstLine="284"/>
        <w:jc w:val="both"/>
        <w:rPr>
          <w:rFonts w:ascii="Times New Roman" w:hAnsi="Times New Roman" w:cs="Times New Roman"/>
          <w:color w:val="auto"/>
          <w:sz w:val="28"/>
          <w:szCs w:val="28"/>
        </w:rPr>
      </w:pPr>
    </w:p>
    <w:p w:rsidR="00D964EA" w:rsidRPr="005A56E2" w:rsidRDefault="00D964EA"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либо муниципального служащего</w:t>
      </w:r>
    </w:p>
    <w:p w:rsidR="00D964EA" w:rsidRPr="005A56E2" w:rsidRDefault="00D964EA"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rPr>
        <w:t>далее - жалоба)</w:t>
      </w:r>
    </w:p>
    <w:p w:rsidR="00D964EA" w:rsidRPr="00D63A19" w:rsidRDefault="00D964EA"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D964EA" w:rsidRPr="00194A14" w:rsidRDefault="00D964EA"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D964EA" w:rsidRPr="00304A70" w:rsidRDefault="00D964EA" w:rsidP="00304A70">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304A70">
          <w:rPr>
            <w:rFonts w:ascii="Times New Roman" w:hAnsi="Times New Roman" w:cs="Times New Roman"/>
            <w:color w:val="auto"/>
            <w:kern w:val="0"/>
            <w:sz w:val="28"/>
            <w:szCs w:val="20"/>
            <w:u w:val="single"/>
            <w:lang w:eastAsia="ru-RU"/>
          </w:rPr>
          <w:t>https://www.gosuslugi.ru/</w:t>
        </w:r>
      </w:hyperlink>
      <w:r>
        <w:rPr>
          <w:color w:val="auto"/>
        </w:rPr>
        <w:t>.</w:t>
      </w:r>
    </w:p>
    <w:p w:rsidR="00D964EA" w:rsidRPr="00194A14" w:rsidRDefault="00D964EA"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D964EA" w:rsidRPr="0066089A" w:rsidRDefault="00D964EA"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w:t>
      </w:r>
      <w:r>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 и уполномоченные на рассмотрение жалобы должностные лица, которым может быть направлена жалоба</w:t>
      </w:r>
    </w:p>
    <w:p w:rsidR="00D964EA" w:rsidRPr="0066089A" w:rsidRDefault="00D964EA" w:rsidP="00CE0B06">
      <w:pPr>
        <w:autoSpaceDE w:val="0"/>
        <w:autoSpaceDN w:val="0"/>
        <w:adjustRightInd w:val="0"/>
        <w:spacing w:after="0" w:line="240" w:lineRule="auto"/>
        <w:jc w:val="both"/>
        <w:rPr>
          <w:rFonts w:ascii="Times New Roman" w:hAnsi="Times New Roman" w:cs="Times New Roman"/>
          <w:color w:val="auto"/>
          <w:sz w:val="28"/>
          <w:szCs w:val="28"/>
        </w:rPr>
      </w:pPr>
    </w:p>
    <w:p w:rsidR="00D964EA" w:rsidRPr="0066089A" w:rsidRDefault="00D964EA"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D964EA" w:rsidRPr="00D63A19" w:rsidRDefault="00D964EA"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Котовского  сельсовета</w:t>
      </w:r>
      <w:r w:rsidRPr="00D63A19">
        <w:rPr>
          <w:rFonts w:ascii="Times New Roman" w:hAnsi="Times New Roman" w:cs="Times New Roman"/>
          <w:color w:val="auto"/>
          <w:sz w:val="28"/>
          <w:szCs w:val="28"/>
        </w:rPr>
        <w:t xml:space="preserve">; </w:t>
      </w:r>
    </w:p>
    <w:p w:rsidR="00D964EA" w:rsidRPr="004A08CD" w:rsidRDefault="00D964EA"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Pr>
          <w:rFonts w:ascii="Times New Roman" w:hAnsi="Times New Roman" w:cs="Times New Roman"/>
          <w:bCs/>
          <w:color w:val="auto"/>
          <w:sz w:val="28"/>
          <w:szCs w:val="28"/>
        </w:rPr>
        <w:t xml:space="preserve"> </w:t>
      </w:r>
      <w:r w:rsidRPr="00304A70">
        <w:rPr>
          <w:rFonts w:ascii="Times New Roman" w:hAnsi="Times New Roman" w:cs="Times New Roman"/>
          <w:bCs/>
          <w:color w:val="auto"/>
          <w:sz w:val="28"/>
          <w:szCs w:val="28"/>
        </w:rPr>
        <w:t>Глава</w:t>
      </w:r>
      <w:r>
        <w:rPr>
          <w:rFonts w:ascii="Times New Roman" w:hAnsi="Times New Roman" w:cs="Times New Roman"/>
          <w:bCs/>
          <w:color w:val="auto"/>
          <w:sz w:val="28"/>
          <w:szCs w:val="28"/>
        </w:rPr>
        <w:t xml:space="preserve"> Котовского  сельсовета</w:t>
      </w:r>
      <w:r w:rsidRPr="00304A70">
        <w:rPr>
          <w:rFonts w:ascii="Times New Roman" w:hAnsi="Times New Roman" w:cs="Times New Roman"/>
          <w:bCs/>
          <w:color w:val="auto"/>
          <w:sz w:val="28"/>
          <w:szCs w:val="28"/>
        </w:rPr>
        <w:t>,</w:t>
      </w:r>
      <w:r w:rsidRPr="004A08CD">
        <w:rPr>
          <w:rFonts w:ascii="Times New Roman" w:hAnsi="Times New Roman" w:cs="Times New Roman"/>
          <w:bCs/>
          <w:color w:val="auto"/>
          <w:sz w:val="28"/>
          <w:szCs w:val="28"/>
        </w:rPr>
        <w:t xml:space="preserve"> заместитель Главы Администрации</w:t>
      </w:r>
      <w:r>
        <w:rPr>
          <w:rFonts w:ascii="Times New Roman" w:hAnsi="Times New Roman" w:cs="Times New Roman"/>
          <w:bCs/>
          <w:color w:val="auto"/>
          <w:sz w:val="28"/>
          <w:szCs w:val="28"/>
        </w:rPr>
        <w:t>.</w:t>
      </w:r>
    </w:p>
    <w:p w:rsidR="00D964EA" w:rsidRDefault="00D964EA"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D964EA" w:rsidRPr="00CA1F3F" w:rsidRDefault="00D964EA"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D964EA" w:rsidRPr="00CA1F3F" w:rsidRDefault="00D964EA"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D964EA" w:rsidRPr="00CA1F3F" w:rsidRDefault="00D964EA"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D964EA" w:rsidRPr="00CA1F3F" w:rsidRDefault="00D964EA"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D964EA" w:rsidRPr="00CA1F3F" w:rsidRDefault="00D964EA"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964EA" w:rsidRPr="00CA1F3F" w:rsidRDefault="00D964EA"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D964EA" w:rsidRPr="00CA1F3F" w:rsidRDefault="00D964EA"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64EA" w:rsidRPr="00CA1F3F" w:rsidRDefault="00D964EA"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D964EA" w:rsidRPr="00CA1F3F" w:rsidRDefault="00D964EA"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64EA" w:rsidRPr="00CA1F3F" w:rsidRDefault="00D964EA"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Pr>
          <w:rFonts w:ascii="Times New Roman" w:hAnsi="Times New Roman" w:cs="Times New Roman"/>
          <w:color w:val="auto"/>
          <w:kern w:val="0"/>
          <w:sz w:val="28"/>
          <w:szCs w:val="28"/>
        </w:rPr>
        <w:t xml:space="preserve">Котовского  сельсовета Касторенского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auto"/>
          <w:kern w:val="0"/>
          <w:sz w:val="28"/>
          <w:szCs w:val="28"/>
        </w:rPr>
        <w:t xml:space="preserve">Котовского  сельсовета Касторенского </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auto"/>
          <w:kern w:val="0"/>
          <w:sz w:val="28"/>
          <w:szCs w:val="28"/>
        </w:rPr>
        <w:t xml:space="preserve">Котовского  сельсовета Касторенского района </w:t>
      </w:r>
      <w:r w:rsidRPr="00CA1F3F">
        <w:rPr>
          <w:rFonts w:ascii="Times New Roman" w:hAnsi="Times New Roman" w:cs="Times New Roman"/>
          <w:color w:val="auto"/>
          <w:kern w:val="0"/>
          <w:sz w:val="28"/>
          <w:szCs w:val="28"/>
        </w:rPr>
        <w:t xml:space="preserve"> Курской области».</w:t>
      </w:r>
    </w:p>
    <w:p w:rsidR="00D964EA" w:rsidRPr="00CA1F3F" w:rsidRDefault="00D964EA" w:rsidP="002E0FF8">
      <w:pPr>
        <w:spacing w:after="0" w:line="240" w:lineRule="auto"/>
        <w:jc w:val="both"/>
        <w:rPr>
          <w:rFonts w:ascii="Times New Roman" w:hAnsi="Times New Roman" w:cs="Times New Roman"/>
          <w:color w:val="auto"/>
          <w:kern w:val="2"/>
          <w:sz w:val="28"/>
          <w:szCs w:val="28"/>
        </w:rPr>
      </w:pPr>
    </w:p>
    <w:p w:rsidR="00D964EA" w:rsidRPr="00CA1F3F" w:rsidRDefault="00D964EA"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18" w:history="1">
        <w:r w:rsidRPr="00304A70">
          <w:rPr>
            <w:rFonts w:ascii="Times New Roman" w:hAnsi="Times New Roman" w:cs="Times New Roman"/>
            <w:color w:val="auto"/>
            <w:kern w:val="0"/>
            <w:sz w:val="28"/>
            <w:szCs w:val="20"/>
            <w:u w:val="single"/>
            <w:lang w:eastAsia="ru-RU"/>
          </w:rPr>
          <w:t>https://www.gosuslugi.ru/</w:t>
        </w:r>
      </w:hyperlink>
      <w:r w:rsidRPr="00304A7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D964EA" w:rsidRPr="00DD35AC" w:rsidRDefault="00D964EA" w:rsidP="00DD35AC">
      <w:pPr>
        <w:spacing w:after="0" w:line="240" w:lineRule="auto"/>
        <w:ind w:firstLine="540"/>
        <w:contextualSpacing/>
        <w:jc w:val="both"/>
        <w:rPr>
          <w:rFonts w:ascii="Times New Roman" w:hAnsi="Times New Roman" w:cs="Times New Roman"/>
          <w:color w:val="auto"/>
          <w:sz w:val="28"/>
          <w:szCs w:val="28"/>
        </w:rPr>
      </w:pPr>
    </w:p>
    <w:p w:rsidR="00D964EA" w:rsidRPr="00873826" w:rsidRDefault="00D964EA"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D964EA" w:rsidRPr="00873826" w:rsidRDefault="00D964EA"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sectPr w:rsidR="00D964EA"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EA" w:rsidRDefault="00D964EA" w:rsidP="003378B2">
      <w:pPr>
        <w:spacing w:after="0" w:line="240" w:lineRule="auto"/>
      </w:pPr>
      <w:r>
        <w:separator/>
      </w:r>
    </w:p>
  </w:endnote>
  <w:endnote w:type="continuationSeparator" w:id="0">
    <w:p w:rsidR="00D964EA" w:rsidRDefault="00D964EA"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EA" w:rsidRDefault="00D964EA" w:rsidP="003378B2">
      <w:pPr>
        <w:spacing w:after="0" w:line="240" w:lineRule="auto"/>
      </w:pPr>
      <w:r>
        <w:separator/>
      </w:r>
    </w:p>
  </w:footnote>
  <w:footnote w:type="continuationSeparator" w:id="0">
    <w:p w:rsidR="00D964EA" w:rsidRDefault="00D964EA"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01045"/>
    <w:multiLevelType w:val="hybridMultilevel"/>
    <w:tmpl w:val="D77646D2"/>
    <w:lvl w:ilvl="0" w:tplc="0F12687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2546"/>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0911"/>
    <w:rsid w:val="001B4D8D"/>
    <w:rsid w:val="001B689E"/>
    <w:rsid w:val="001B6959"/>
    <w:rsid w:val="001C2391"/>
    <w:rsid w:val="001C5544"/>
    <w:rsid w:val="001D3823"/>
    <w:rsid w:val="001D75C3"/>
    <w:rsid w:val="00200F89"/>
    <w:rsid w:val="00205E56"/>
    <w:rsid w:val="00207432"/>
    <w:rsid w:val="002373B4"/>
    <w:rsid w:val="0026306B"/>
    <w:rsid w:val="00267014"/>
    <w:rsid w:val="002870CE"/>
    <w:rsid w:val="00290D41"/>
    <w:rsid w:val="002A38D1"/>
    <w:rsid w:val="002A538A"/>
    <w:rsid w:val="002B4750"/>
    <w:rsid w:val="002B68C3"/>
    <w:rsid w:val="002C4C29"/>
    <w:rsid w:val="002D7263"/>
    <w:rsid w:val="002E0FF8"/>
    <w:rsid w:val="00300C16"/>
    <w:rsid w:val="00304A70"/>
    <w:rsid w:val="0031228F"/>
    <w:rsid w:val="00312406"/>
    <w:rsid w:val="003144E3"/>
    <w:rsid w:val="00320F4F"/>
    <w:rsid w:val="003378B2"/>
    <w:rsid w:val="0034273B"/>
    <w:rsid w:val="00342E42"/>
    <w:rsid w:val="00346992"/>
    <w:rsid w:val="00346B4C"/>
    <w:rsid w:val="00352ACD"/>
    <w:rsid w:val="00373F57"/>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6632B"/>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41ADE"/>
    <w:rsid w:val="00556204"/>
    <w:rsid w:val="0056151E"/>
    <w:rsid w:val="005667FB"/>
    <w:rsid w:val="005761DC"/>
    <w:rsid w:val="005A1D6B"/>
    <w:rsid w:val="005A56E2"/>
    <w:rsid w:val="005B61CB"/>
    <w:rsid w:val="005C32AF"/>
    <w:rsid w:val="005C3641"/>
    <w:rsid w:val="005D275F"/>
    <w:rsid w:val="005E031D"/>
    <w:rsid w:val="005F7204"/>
    <w:rsid w:val="00602CD3"/>
    <w:rsid w:val="00602E54"/>
    <w:rsid w:val="00605471"/>
    <w:rsid w:val="006179FE"/>
    <w:rsid w:val="00623E38"/>
    <w:rsid w:val="00624B5F"/>
    <w:rsid w:val="0063483B"/>
    <w:rsid w:val="00641186"/>
    <w:rsid w:val="00642205"/>
    <w:rsid w:val="006457AB"/>
    <w:rsid w:val="0066089A"/>
    <w:rsid w:val="006635CA"/>
    <w:rsid w:val="00680CBD"/>
    <w:rsid w:val="00691CCA"/>
    <w:rsid w:val="006A5880"/>
    <w:rsid w:val="006B6152"/>
    <w:rsid w:val="006D1FFD"/>
    <w:rsid w:val="006D3643"/>
    <w:rsid w:val="006F04A6"/>
    <w:rsid w:val="006F1419"/>
    <w:rsid w:val="00702245"/>
    <w:rsid w:val="00702E97"/>
    <w:rsid w:val="00713140"/>
    <w:rsid w:val="00715592"/>
    <w:rsid w:val="00753D8D"/>
    <w:rsid w:val="007661F6"/>
    <w:rsid w:val="00777C23"/>
    <w:rsid w:val="007800BD"/>
    <w:rsid w:val="007851CA"/>
    <w:rsid w:val="0078523D"/>
    <w:rsid w:val="00790E2C"/>
    <w:rsid w:val="00796E92"/>
    <w:rsid w:val="00797B52"/>
    <w:rsid w:val="007A2FE0"/>
    <w:rsid w:val="007B07F5"/>
    <w:rsid w:val="007B61D3"/>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2A89"/>
    <w:rsid w:val="008B6324"/>
    <w:rsid w:val="008C0126"/>
    <w:rsid w:val="008D2076"/>
    <w:rsid w:val="008E276C"/>
    <w:rsid w:val="0091304C"/>
    <w:rsid w:val="00915E1B"/>
    <w:rsid w:val="00931528"/>
    <w:rsid w:val="0094663D"/>
    <w:rsid w:val="009510AB"/>
    <w:rsid w:val="00953EDA"/>
    <w:rsid w:val="009606B6"/>
    <w:rsid w:val="00972308"/>
    <w:rsid w:val="00975EF9"/>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81849"/>
    <w:rsid w:val="00A942B5"/>
    <w:rsid w:val="00AB2757"/>
    <w:rsid w:val="00AB2BA3"/>
    <w:rsid w:val="00AB56FF"/>
    <w:rsid w:val="00AC42E1"/>
    <w:rsid w:val="00AE49DB"/>
    <w:rsid w:val="00AE4AD7"/>
    <w:rsid w:val="00B118B5"/>
    <w:rsid w:val="00B15D30"/>
    <w:rsid w:val="00B343DF"/>
    <w:rsid w:val="00B345C5"/>
    <w:rsid w:val="00B44DC6"/>
    <w:rsid w:val="00B52928"/>
    <w:rsid w:val="00B57750"/>
    <w:rsid w:val="00B64143"/>
    <w:rsid w:val="00B7437D"/>
    <w:rsid w:val="00B80B30"/>
    <w:rsid w:val="00BB17EE"/>
    <w:rsid w:val="00BB6AC6"/>
    <w:rsid w:val="00BB7EA8"/>
    <w:rsid w:val="00BC2B15"/>
    <w:rsid w:val="00BC478C"/>
    <w:rsid w:val="00BC75B3"/>
    <w:rsid w:val="00BD744D"/>
    <w:rsid w:val="00BF47CA"/>
    <w:rsid w:val="00BF4B45"/>
    <w:rsid w:val="00BF69DA"/>
    <w:rsid w:val="00C03415"/>
    <w:rsid w:val="00C04731"/>
    <w:rsid w:val="00C155FA"/>
    <w:rsid w:val="00C16A52"/>
    <w:rsid w:val="00C26BD0"/>
    <w:rsid w:val="00C306BA"/>
    <w:rsid w:val="00C32094"/>
    <w:rsid w:val="00C376CA"/>
    <w:rsid w:val="00C5781F"/>
    <w:rsid w:val="00C725D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A19"/>
    <w:rsid w:val="00D63ECC"/>
    <w:rsid w:val="00D67E0D"/>
    <w:rsid w:val="00D769F8"/>
    <w:rsid w:val="00D841B4"/>
    <w:rsid w:val="00D872B9"/>
    <w:rsid w:val="00D94151"/>
    <w:rsid w:val="00D964EA"/>
    <w:rsid w:val="00DB4C21"/>
    <w:rsid w:val="00DB6C56"/>
    <w:rsid w:val="00DC70EB"/>
    <w:rsid w:val="00DC7216"/>
    <w:rsid w:val="00DD00E2"/>
    <w:rsid w:val="00DD35AC"/>
    <w:rsid w:val="00DE04F7"/>
    <w:rsid w:val="00DF3982"/>
    <w:rsid w:val="00DF5243"/>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84FB8"/>
    <w:rsid w:val="00EA3372"/>
    <w:rsid w:val="00EC1FB4"/>
    <w:rsid w:val="00EC27A8"/>
    <w:rsid w:val="00EC4508"/>
    <w:rsid w:val="00EC48AA"/>
    <w:rsid w:val="00ED1C2E"/>
    <w:rsid w:val="00ED7EFE"/>
    <w:rsid w:val="00EE0F85"/>
    <w:rsid w:val="00F11DC8"/>
    <w:rsid w:val="00F34DA4"/>
    <w:rsid w:val="00F438CD"/>
    <w:rsid w:val="00F464F3"/>
    <w:rsid w:val="00F752B1"/>
    <w:rsid w:val="00F86292"/>
    <w:rsid w:val="00F87C2F"/>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 w:type="paragraph" w:customStyle="1" w:styleId="western">
    <w:name w:val="western"/>
    <w:basedOn w:val="Normal"/>
    <w:uiPriority w:val="99"/>
    <w:rsid w:val="0034273B"/>
    <w:pPr>
      <w:tabs>
        <w:tab w:val="clear" w:pos="709"/>
      </w:tabs>
      <w:spacing w:before="28" w:after="28" w:line="240" w:lineRule="auto"/>
    </w:pPr>
    <w:rPr>
      <w:color w:val="auto"/>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93300788">
      <w:marLeft w:val="0"/>
      <w:marRight w:val="0"/>
      <w:marTop w:val="0"/>
      <w:marBottom w:val="0"/>
      <w:divBdr>
        <w:top w:val="none" w:sz="0" w:space="0" w:color="auto"/>
        <w:left w:val="none" w:sz="0" w:space="0" w:color="auto"/>
        <w:bottom w:val="none" w:sz="0" w:space="0" w:color="auto"/>
        <w:right w:val="none" w:sz="0" w:space="0" w:color="auto"/>
      </w:divBdr>
    </w:div>
    <w:div w:id="1193300789">
      <w:marLeft w:val="0"/>
      <w:marRight w:val="0"/>
      <w:marTop w:val="0"/>
      <w:marBottom w:val="0"/>
      <w:divBdr>
        <w:top w:val="none" w:sz="0" w:space="0" w:color="auto"/>
        <w:left w:val="none" w:sz="0" w:space="0" w:color="auto"/>
        <w:bottom w:val="none" w:sz="0" w:space="0" w:color="auto"/>
        <w:right w:val="none" w:sz="0" w:space="0" w:color="auto"/>
      </w:divBdr>
    </w:div>
    <w:div w:id="1193300790">
      <w:marLeft w:val="0"/>
      <w:marRight w:val="0"/>
      <w:marTop w:val="0"/>
      <w:marBottom w:val="0"/>
      <w:divBdr>
        <w:top w:val="none" w:sz="0" w:space="0" w:color="auto"/>
        <w:left w:val="none" w:sz="0" w:space="0" w:color="auto"/>
        <w:bottom w:val="none" w:sz="0" w:space="0" w:color="auto"/>
        <w:right w:val="none" w:sz="0" w:space="0" w:color="auto"/>
      </w:divBdr>
    </w:div>
    <w:div w:id="1193300791">
      <w:marLeft w:val="0"/>
      <w:marRight w:val="0"/>
      <w:marTop w:val="0"/>
      <w:marBottom w:val="0"/>
      <w:divBdr>
        <w:top w:val="none" w:sz="0" w:space="0" w:color="auto"/>
        <w:left w:val="none" w:sz="0" w:space="0" w:color="auto"/>
        <w:bottom w:val="none" w:sz="0" w:space="0" w:color="auto"/>
        <w:right w:val="none" w:sz="0" w:space="0" w:color="auto"/>
      </w:divBdr>
    </w:div>
    <w:div w:id="1193300792">
      <w:marLeft w:val="0"/>
      <w:marRight w:val="0"/>
      <w:marTop w:val="0"/>
      <w:marBottom w:val="0"/>
      <w:divBdr>
        <w:top w:val="none" w:sz="0" w:space="0" w:color="auto"/>
        <w:left w:val="none" w:sz="0" w:space="0" w:color="auto"/>
        <w:bottom w:val="none" w:sz="0" w:space="0" w:color="auto"/>
        <w:right w:val="none" w:sz="0" w:space="0" w:color="auto"/>
      </w:divBdr>
    </w:div>
    <w:div w:id="1193300793">
      <w:marLeft w:val="0"/>
      <w:marRight w:val="0"/>
      <w:marTop w:val="0"/>
      <w:marBottom w:val="0"/>
      <w:divBdr>
        <w:top w:val="none" w:sz="0" w:space="0" w:color="auto"/>
        <w:left w:val="none" w:sz="0" w:space="0" w:color="auto"/>
        <w:bottom w:val="none" w:sz="0" w:space="0" w:color="auto"/>
        <w:right w:val="none" w:sz="0" w:space="0" w:color="auto"/>
      </w:divBdr>
    </w:div>
    <w:div w:id="1193300794">
      <w:marLeft w:val="0"/>
      <w:marRight w:val="0"/>
      <w:marTop w:val="0"/>
      <w:marBottom w:val="0"/>
      <w:divBdr>
        <w:top w:val="none" w:sz="0" w:space="0" w:color="auto"/>
        <w:left w:val="none" w:sz="0" w:space="0" w:color="auto"/>
        <w:bottom w:val="none" w:sz="0" w:space="0" w:color="auto"/>
        <w:right w:val="none" w:sz="0" w:space="0" w:color="auto"/>
      </w:divBdr>
    </w:div>
    <w:div w:id="1193300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27</Pages>
  <Words>8920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2019-03-04T05:40:00Z</dcterms:created>
  <dcterms:modified xsi:type="dcterms:W3CDTF">2019-03-28T12:34:00Z</dcterms:modified>
</cp:coreProperties>
</file>